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8A" w:rsidRPr="00692F60" w:rsidRDefault="00B81D85" w:rsidP="00692F60">
      <w:pPr>
        <w:pStyle w:val="KeinLeerraum"/>
        <w:jc w:val="center"/>
        <w:rPr>
          <w:rStyle w:val="SchwacheHervorhebung"/>
        </w:rPr>
      </w:pPr>
      <w:proofErr w:type="spellStart"/>
      <w:r w:rsidRPr="00692F60">
        <w:rPr>
          <w:b/>
          <w:sz w:val="32"/>
          <w:szCs w:val="32"/>
        </w:rPr>
        <w:t>Zu</w:t>
      </w:r>
      <w:proofErr w:type="spellEnd"/>
      <w:r w:rsidRPr="00692F60">
        <w:rPr>
          <w:b/>
          <w:sz w:val="32"/>
          <w:szCs w:val="32"/>
        </w:rPr>
        <w:t xml:space="preserve"> </w:t>
      </w:r>
      <w:proofErr w:type="spellStart"/>
      <w:r w:rsidR="00A630FD" w:rsidRPr="00692F60">
        <w:rPr>
          <w:b/>
          <w:sz w:val="32"/>
          <w:szCs w:val="32"/>
        </w:rPr>
        <w:t>Ludbergas</w:t>
      </w:r>
      <w:proofErr w:type="spellEnd"/>
      <w:r w:rsidR="00A630FD" w:rsidRPr="00692F60">
        <w:rPr>
          <w:b/>
          <w:sz w:val="32"/>
          <w:szCs w:val="32"/>
        </w:rPr>
        <w:t xml:space="preserve"> </w:t>
      </w:r>
      <w:proofErr w:type="spellStart"/>
      <w:r w:rsidR="00A630FD" w:rsidRPr="00692F60">
        <w:rPr>
          <w:b/>
          <w:sz w:val="32"/>
          <w:szCs w:val="32"/>
        </w:rPr>
        <w:t>Jubiläum</w:t>
      </w:r>
      <w:proofErr w:type="spellEnd"/>
      <w:r w:rsidR="00A630FD" w:rsidRPr="00692F60">
        <w:rPr>
          <w:b/>
          <w:sz w:val="32"/>
          <w:szCs w:val="32"/>
        </w:rPr>
        <w:t xml:space="preserve"> 201</w:t>
      </w:r>
      <w:r w:rsidR="0003641D">
        <w:rPr>
          <w:b/>
          <w:sz w:val="32"/>
          <w:szCs w:val="32"/>
        </w:rPr>
        <w:t>4</w:t>
      </w:r>
    </w:p>
    <w:p w:rsidR="00692F60" w:rsidRDefault="00692F60" w:rsidP="00B81D85">
      <w:pPr>
        <w:pStyle w:val="KeinLeerraum"/>
        <w:jc w:val="both"/>
        <w:rPr>
          <w:lang w:val="de-CH"/>
        </w:rPr>
      </w:pPr>
    </w:p>
    <w:p w:rsidR="00A630FD" w:rsidRPr="00067B44" w:rsidRDefault="00A630FD" w:rsidP="00B81D85">
      <w:pPr>
        <w:pStyle w:val="KeinLeerraum"/>
        <w:jc w:val="both"/>
        <w:rPr>
          <w:sz w:val="24"/>
          <w:szCs w:val="24"/>
          <w:lang w:val="de-CH"/>
        </w:rPr>
      </w:pPr>
      <w:r w:rsidRPr="00067B44">
        <w:rPr>
          <w:sz w:val="24"/>
          <w:szCs w:val="24"/>
          <w:lang w:val="de-CH"/>
        </w:rPr>
        <w:t>Ende Januar 1995 traf ich in Ludbreg ein, um am Aufbau des Restaurierungs</w:t>
      </w:r>
      <w:r w:rsidR="009528BC" w:rsidRPr="00067B44">
        <w:rPr>
          <w:sz w:val="24"/>
          <w:szCs w:val="24"/>
          <w:lang w:val="de-CH"/>
        </w:rPr>
        <w:t>-Z</w:t>
      </w:r>
      <w:r w:rsidRPr="00067B44">
        <w:rPr>
          <w:sz w:val="24"/>
          <w:szCs w:val="24"/>
          <w:lang w:val="de-CH"/>
        </w:rPr>
        <w:t xml:space="preserve">entrums </w:t>
      </w:r>
      <w:r w:rsidR="00F71CAC" w:rsidRPr="00067B44">
        <w:rPr>
          <w:sz w:val="24"/>
          <w:szCs w:val="24"/>
          <w:lang w:val="de-CH"/>
        </w:rPr>
        <w:t xml:space="preserve">im Schloss </w:t>
      </w:r>
      <w:proofErr w:type="spellStart"/>
      <w:r w:rsidR="00F71CAC" w:rsidRPr="00067B44">
        <w:rPr>
          <w:sz w:val="24"/>
          <w:szCs w:val="24"/>
          <w:lang w:val="de-CH"/>
        </w:rPr>
        <w:t>Batthy</w:t>
      </w:r>
      <w:r w:rsidR="00C2472A" w:rsidRPr="00067B44">
        <w:rPr>
          <w:sz w:val="24"/>
          <w:szCs w:val="24"/>
          <w:lang w:val="de-CH"/>
        </w:rPr>
        <w:t>á</w:t>
      </w:r>
      <w:r w:rsidR="00F71CAC" w:rsidRPr="00067B44">
        <w:rPr>
          <w:sz w:val="24"/>
          <w:szCs w:val="24"/>
          <w:lang w:val="de-CH"/>
        </w:rPr>
        <w:t>ny</w:t>
      </w:r>
      <w:proofErr w:type="spellEnd"/>
      <w:r w:rsidR="00F71CAC" w:rsidRPr="00067B44">
        <w:rPr>
          <w:sz w:val="24"/>
          <w:szCs w:val="24"/>
          <w:lang w:val="de-CH"/>
        </w:rPr>
        <w:t xml:space="preserve"> </w:t>
      </w:r>
      <w:r w:rsidRPr="00067B44">
        <w:rPr>
          <w:sz w:val="24"/>
          <w:szCs w:val="24"/>
          <w:lang w:val="de-CH"/>
        </w:rPr>
        <w:t xml:space="preserve">mitzuwirken. Noch wurde </w:t>
      </w:r>
      <w:proofErr w:type="spellStart"/>
      <w:r w:rsidRPr="00067B44">
        <w:rPr>
          <w:sz w:val="24"/>
          <w:szCs w:val="24"/>
          <w:lang w:val="de-CH"/>
        </w:rPr>
        <w:t>Karlovaz</w:t>
      </w:r>
      <w:proofErr w:type="spellEnd"/>
      <w:r w:rsidRPr="00067B44">
        <w:rPr>
          <w:sz w:val="24"/>
          <w:szCs w:val="24"/>
          <w:lang w:val="de-CH"/>
        </w:rPr>
        <w:t xml:space="preserve"> beschossen und martialische Kriegsgesänge an Radio und Fernsehen gesendet, orthodoxe Kirchen brannten und Villen in Küstennähe schwelten im Trauerflor </w:t>
      </w:r>
      <w:r w:rsidR="00B81D85" w:rsidRPr="00067B44">
        <w:rPr>
          <w:sz w:val="24"/>
          <w:szCs w:val="24"/>
          <w:lang w:val="de-CH"/>
        </w:rPr>
        <w:t xml:space="preserve">des </w:t>
      </w:r>
      <w:r w:rsidR="009528BC" w:rsidRPr="00067B44">
        <w:rPr>
          <w:sz w:val="24"/>
          <w:szCs w:val="24"/>
          <w:lang w:val="de-CH"/>
        </w:rPr>
        <w:t xml:space="preserve">bösartig </w:t>
      </w:r>
      <w:r w:rsidR="00B81D85" w:rsidRPr="00067B44">
        <w:rPr>
          <w:sz w:val="24"/>
          <w:szCs w:val="24"/>
          <w:lang w:val="de-CH"/>
        </w:rPr>
        <w:t>Ruinösen</w:t>
      </w:r>
      <w:r w:rsidRPr="00067B44">
        <w:rPr>
          <w:sz w:val="24"/>
          <w:szCs w:val="24"/>
          <w:lang w:val="de-CH"/>
        </w:rPr>
        <w:t xml:space="preserve">, Strommasten waren über Kilometer geknickt und der Tod feierte Urständ in so mancher Familie. Man hasste, schwor Rache, wanderte aus, politisierte aus dem </w:t>
      </w:r>
      <w:r w:rsidR="009528BC" w:rsidRPr="00067B44">
        <w:rPr>
          <w:sz w:val="24"/>
          <w:szCs w:val="24"/>
          <w:lang w:val="de-CH"/>
        </w:rPr>
        <w:t>hohlen</w:t>
      </w:r>
      <w:r w:rsidRPr="00067B44">
        <w:rPr>
          <w:sz w:val="24"/>
          <w:szCs w:val="24"/>
          <w:lang w:val="de-CH"/>
        </w:rPr>
        <w:t xml:space="preserve"> Bauch</w:t>
      </w:r>
      <w:r w:rsidR="0054537D" w:rsidRPr="00067B44">
        <w:rPr>
          <w:sz w:val="24"/>
          <w:szCs w:val="24"/>
          <w:lang w:val="de-CH"/>
        </w:rPr>
        <w:t xml:space="preserve"> und blickte in eine trübe Zukunf</w:t>
      </w:r>
      <w:r w:rsidR="00B81D85" w:rsidRPr="00067B44">
        <w:rPr>
          <w:sz w:val="24"/>
          <w:szCs w:val="24"/>
          <w:lang w:val="de-CH"/>
        </w:rPr>
        <w:t>t</w:t>
      </w:r>
      <w:r w:rsidR="0054537D" w:rsidRPr="00067B44">
        <w:rPr>
          <w:sz w:val="24"/>
          <w:szCs w:val="24"/>
          <w:lang w:val="de-CH"/>
        </w:rPr>
        <w:t>.</w:t>
      </w:r>
    </w:p>
    <w:p w:rsidR="00760282" w:rsidRPr="00067B44" w:rsidRDefault="00760282" w:rsidP="00B81D85">
      <w:pPr>
        <w:pStyle w:val="KeinLeerraum"/>
        <w:jc w:val="both"/>
        <w:rPr>
          <w:sz w:val="24"/>
          <w:szCs w:val="24"/>
          <w:lang w:val="de-CH"/>
        </w:rPr>
      </w:pPr>
    </w:p>
    <w:p w:rsidR="0054537D" w:rsidRPr="00067B44" w:rsidRDefault="0054537D" w:rsidP="00B81D85">
      <w:pPr>
        <w:pStyle w:val="KeinLeerraum"/>
        <w:jc w:val="both"/>
        <w:rPr>
          <w:sz w:val="24"/>
          <w:szCs w:val="24"/>
          <w:lang w:val="de-CH"/>
        </w:rPr>
      </w:pPr>
      <w:r w:rsidRPr="00067B44">
        <w:rPr>
          <w:sz w:val="24"/>
          <w:szCs w:val="24"/>
          <w:lang w:val="de-CH"/>
        </w:rPr>
        <w:t xml:space="preserve">Restaurieren war damals ein </w:t>
      </w:r>
      <w:r w:rsidR="00760282" w:rsidRPr="00067B44">
        <w:rPr>
          <w:sz w:val="24"/>
          <w:szCs w:val="24"/>
          <w:lang w:val="de-CH"/>
        </w:rPr>
        <w:t>Misch-</w:t>
      </w:r>
      <w:r w:rsidRPr="00067B44">
        <w:rPr>
          <w:sz w:val="24"/>
          <w:szCs w:val="24"/>
          <w:lang w:val="de-CH"/>
        </w:rPr>
        <w:t>Akt von Resignation und Überlebensstrategie, verbissenem Willen zu retten, was noch zu retten war. Die deutschen Kulturhelfer brachten Licht und Finanzen in die desparate Stimmung.</w:t>
      </w:r>
    </w:p>
    <w:p w:rsidR="00760282" w:rsidRPr="00067B44" w:rsidRDefault="00760282" w:rsidP="00B81D85">
      <w:pPr>
        <w:pStyle w:val="KeinLeerraum"/>
        <w:jc w:val="both"/>
        <w:rPr>
          <w:sz w:val="24"/>
          <w:szCs w:val="24"/>
          <w:lang w:val="de-CH"/>
        </w:rPr>
      </w:pPr>
    </w:p>
    <w:p w:rsidR="0054537D" w:rsidRPr="00067B44" w:rsidRDefault="0054537D" w:rsidP="00B81D85">
      <w:pPr>
        <w:pStyle w:val="KeinLeerraum"/>
        <w:jc w:val="both"/>
        <w:rPr>
          <w:sz w:val="24"/>
          <w:szCs w:val="24"/>
          <w:lang w:val="de-CH"/>
        </w:rPr>
      </w:pPr>
      <w:r w:rsidRPr="00067B44">
        <w:rPr>
          <w:sz w:val="24"/>
          <w:szCs w:val="24"/>
          <w:lang w:val="de-CH"/>
        </w:rPr>
        <w:t xml:space="preserve">Die fadenscheinigen Mythen von Sozialismus, geeintem </w:t>
      </w:r>
      <w:proofErr w:type="spellStart"/>
      <w:r w:rsidRPr="00067B44">
        <w:rPr>
          <w:sz w:val="24"/>
          <w:szCs w:val="24"/>
          <w:lang w:val="de-CH"/>
        </w:rPr>
        <w:t>Jugoslavien</w:t>
      </w:r>
      <w:proofErr w:type="spellEnd"/>
      <w:r w:rsidRPr="00067B44">
        <w:rPr>
          <w:sz w:val="24"/>
          <w:szCs w:val="24"/>
          <w:lang w:val="de-CH"/>
        </w:rPr>
        <w:t>, politischem Neutralismus waren verflogen. Nur die katholische Kirche griff nach der Gelegenheit, ihr Image mit fundamentalistischer Inbrunst wiederherzustellen.</w:t>
      </w:r>
    </w:p>
    <w:p w:rsidR="00760282" w:rsidRPr="00067B44" w:rsidRDefault="00760282" w:rsidP="00B81D85">
      <w:pPr>
        <w:pStyle w:val="KeinLeerraum"/>
        <w:jc w:val="both"/>
        <w:rPr>
          <w:sz w:val="24"/>
          <w:szCs w:val="24"/>
          <w:lang w:val="de-CH"/>
        </w:rPr>
      </w:pPr>
    </w:p>
    <w:p w:rsidR="00BB5C51" w:rsidRPr="00067B44" w:rsidRDefault="0054537D" w:rsidP="00B81D85">
      <w:pPr>
        <w:pStyle w:val="KeinLeerraum"/>
        <w:jc w:val="both"/>
        <w:rPr>
          <w:sz w:val="24"/>
          <w:szCs w:val="24"/>
          <w:lang w:val="de-CH"/>
        </w:rPr>
      </w:pPr>
      <w:r w:rsidRPr="00067B44">
        <w:rPr>
          <w:sz w:val="24"/>
          <w:szCs w:val="24"/>
          <w:lang w:val="de-CH"/>
        </w:rPr>
        <w:t xml:space="preserve">Ich als </w:t>
      </w:r>
      <w:proofErr w:type="spellStart"/>
      <w:r w:rsidRPr="00067B44">
        <w:rPr>
          <w:sz w:val="24"/>
          <w:szCs w:val="24"/>
          <w:lang w:val="de-CH"/>
        </w:rPr>
        <w:t>schweizer</w:t>
      </w:r>
      <w:proofErr w:type="spellEnd"/>
      <w:r w:rsidRPr="00067B44">
        <w:rPr>
          <w:sz w:val="24"/>
          <w:szCs w:val="24"/>
          <w:lang w:val="de-CH"/>
        </w:rPr>
        <w:t xml:space="preserve"> Agnostiker hatte in meiner abendlichen Freizeit </w:t>
      </w:r>
      <w:r w:rsidR="00BB5C51" w:rsidRPr="00067B44">
        <w:rPr>
          <w:sz w:val="24"/>
          <w:szCs w:val="24"/>
          <w:lang w:val="de-CH"/>
        </w:rPr>
        <w:t xml:space="preserve">vom täglichen Umgang mit kaputtem Kulturgut </w:t>
      </w:r>
      <w:r w:rsidRPr="00067B44">
        <w:rPr>
          <w:sz w:val="24"/>
          <w:szCs w:val="24"/>
          <w:lang w:val="de-CH"/>
        </w:rPr>
        <w:t>im jeder Zerstreuung baren Ludbreg Gelegenheit</w:t>
      </w:r>
      <w:r w:rsidR="00B81D85" w:rsidRPr="00067B44">
        <w:rPr>
          <w:sz w:val="24"/>
          <w:szCs w:val="24"/>
          <w:lang w:val="de-CH"/>
        </w:rPr>
        <w:t>,</w:t>
      </w:r>
      <w:r w:rsidRPr="00067B44">
        <w:rPr>
          <w:sz w:val="24"/>
          <w:szCs w:val="24"/>
          <w:lang w:val="de-CH"/>
        </w:rPr>
        <w:t xml:space="preserve"> </w:t>
      </w:r>
      <w:r w:rsidR="00BB5C51" w:rsidRPr="00067B44">
        <w:rPr>
          <w:sz w:val="24"/>
          <w:szCs w:val="24"/>
          <w:lang w:val="de-CH"/>
        </w:rPr>
        <w:t xml:space="preserve">die </w:t>
      </w:r>
      <w:r w:rsidRPr="00067B44">
        <w:rPr>
          <w:sz w:val="24"/>
          <w:szCs w:val="24"/>
          <w:lang w:val="de-CH"/>
        </w:rPr>
        <w:t xml:space="preserve">Menschen </w:t>
      </w:r>
      <w:r w:rsidR="00BB5C51" w:rsidRPr="00067B44">
        <w:rPr>
          <w:sz w:val="24"/>
          <w:szCs w:val="24"/>
          <w:lang w:val="de-CH"/>
        </w:rPr>
        <w:t>meiner Umgebung,</w:t>
      </w:r>
      <w:r w:rsidRPr="00067B44">
        <w:rPr>
          <w:sz w:val="24"/>
          <w:szCs w:val="24"/>
          <w:lang w:val="de-CH"/>
        </w:rPr>
        <w:t xml:space="preserve"> ihr Tun und Lassen</w:t>
      </w:r>
      <w:r w:rsidR="00BB5C51" w:rsidRPr="00067B44">
        <w:rPr>
          <w:sz w:val="24"/>
          <w:szCs w:val="24"/>
          <w:lang w:val="de-CH"/>
        </w:rPr>
        <w:t>, ihr Zweifeln und Hoffen</w:t>
      </w:r>
      <w:r w:rsidRPr="00067B44">
        <w:rPr>
          <w:sz w:val="24"/>
          <w:szCs w:val="24"/>
          <w:lang w:val="de-CH"/>
        </w:rPr>
        <w:t xml:space="preserve"> zu beobachten</w:t>
      </w:r>
      <w:r w:rsidR="00BB5C51" w:rsidRPr="00067B44">
        <w:rPr>
          <w:sz w:val="24"/>
          <w:szCs w:val="24"/>
          <w:lang w:val="de-CH"/>
        </w:rPr>
        <w:t xml:space="preserve">. Sie brauchten meiner </w:t>
      </w:r>
      <w:r w:rsidR="00B81D85" w:rsidRPr="00067B44">
        <w:rPr>
          <w:sz w:val="24"/>
          <w:szCs w:val="24"/>
          <w:lang w:val="de-CH"/>
        </w:rPr>
        <w:t xml:space="preserve">damaligen </w:t>
      </w:r>
      <w:r w:rsidR="00BB5C51" w:rsidRPr="00067B44">
        <w:rPr>
          <w:sz w:val="24"/>
          <w:szCs w:val="24"/>
          <w:lang w:val="de-CH"/>
        </w:rPr>
        <w:t xml:space="preserve">Ansicht </w:t>
      </w:r>
      <w:r w:rsidR="00B81D85" w:rsidRPr="00067B44">
        <w:rPr>
          <w:sz w:val="24"/>
          <w:szCs w:val="24"/>
          <w:lang w:val="de-CH"/>
        </w:rPr>
        <w:t xml:space="preserve">nach </w:t>
      </w:r>
      <w:r w:rsidR="00BB5C51" w:rsidRPr="00067B44">
        <w:rPr>
          <w:i/>
          <w:sz w:val="24"/>
          <w:szCs w:val="24"/>
          <w:lang w:val="de-CH"/>
        </w:rPr>
        <w:t>neue Mythen</w:t>
      </w:r>
      <w:r w:rsidR="00BB5C51" w:rsidRPr="00067B44">
        <w:rPr>
          <w:sz w:val="24"/>
          <w:szCs w:val="24"/>
          <w:lang w:val="de-CH"/>
        </w:rPr>
        <w:t xml:space="preserve"> ausserhalb von Religion und Politik. Auch völlig irrationale, vorgetragen mit dem Augenzwinkern des Humors, der </w:t>
      </w:r>
      <w:r w:rsidR="00B81D85" w:rsidRPr="00067B44">
        <w:rPr>
          <w:sz w:val="24"/>
          <w:szCs w:val="24"/>
          <w:lang w:val="de-CH"/>
        </w:rPr>
        <w:t xml:space="preserve">ja </w:t>
      </w:r>
      <w:r w:rsidR="00BB5C51" w:rsidRPr="00067B44">
        <w:rPr>
          <w:sz w:val="24"/>
          <w:szCs w:val="24"/>
          <w:lang w:val="de-CH"/>
        </w:rPr>
        <w:t xml:space="preserve">unparteilich </w:t>
      </w:r>
      <w:r w:rsidR="00C2472A" w:rsidRPr="00067B44">
        <w:rPr>
          <w:sz w:val="24"/>
          <w:szCs w:val="24"/>
          <w:lang w:val="de-CH"/>
        </w:rPr>
        <w:t>sein sollte</w:t>
      </w:r>
      <w:r w:rsidR="00BB5C51" w:rsidRPr="00067B44">
        <w:rPr>
          <w:sz w:val="24"/>
          <w:szCs w:val="24"/>
          <w:lang w:val="de-CH"/>
        </w:rPr>
        <w:t xml:space="preserve"> und Wunden zu heilen vermag.</w:t>
      </w:r>
    </w:p>
    <w:p w:rsidR="00760282" w:rsidRPr="00067B44" w:rsidRDefault="00760282" w:rsidP="00B81D85">
      <w:pPr>
        <w:pStyle w:val="KeinLeerraum"/>
        <w:jc w:val="both"/>
        <w:rPr>
          <w:sz w:val="24"/>
          <w:szCs w:val="24"/>
          <w:lang w:val="de-CH"/>
        </w:rPr>
      </w:pPr>
    </w:p>
    <w:p w:rsidR="00760282" w:rsidRPr="00067B44" w:rsidRDefault="00BB5C51" w:rsidP="00B81D85">
      <w:pPr>
        <w:pStyle w:val="KeinLeerraum"/>
        <w:jc w:val="both"/>
        <w:rPr>
          <w:sz w:val="24"/>
          <w:szCs w:val="24"/>
          <w:lang w:val="de-CH"/>
        </w:rPr>
      </w:pPr>
      <w:r w:rsidRPr="00067B44">
        <w:rPr>
          <w:sz w:val="24"/>
          <w:szCs w:val="24"/>
          <w:lang w:val="de-CH"/>
        </w:rPr>
        <w:t xml:space="preserve">Also erfand ich für das </w:t>
      </w:r>
      <w:proofErr w:type="spellStart"/>
      <w:r w:rsidRPr="00067B44">
        <w:rPr>
          <w:sz w:val="24"/>
          <w:szCs w:val="24"/>
          <w:lang w:val="de-CH"/>
        </w:rPr>
        <w:t>gottverlassne</w:t>
      </w:r>
      <w:proofErr w:type="spellEnd"/>
      <w:r w:rsidRPr="00067B44">
        <w:rPr>
          <w:sz w:val="24"/>
          <w:szCs w:val="24"/>
          <w:lang w:val="de-CH"/>
        </w:rPr>
        <w:t xml:space="preserve"> Dorf am Rande Europas das </w:t>
      </w:r>
      <w:r w:rsidR="0003641D" w:rsidRPr="00067B44">
        <w:rPr>
          <w:sz w:val="24"/>
          <w:szCs w:val="24"/>
          <w:lang w:val="de-CH"/>
        </w:rPr>
        <w:t xml:space="preserve">eigentlich </w:t>
      </w:r>
      <w:r w:rsidRPr="00067B44">
        <w:rPr>
          <w:sz w:val="24"/>
          <w:szCs w:val="24"/>
          <w:lang w:val="de-CH"/>
        </w:rPr>
        <w:t xml:space="preserve">absurde Bewusstsein, Mittelpunkt der Welt zu sein, schuf die Figur einer unheiligen </w:t>
      </w:r>
      <w:r w:rsidR="00A57844" w:rsidRPr="00067B44">
        <w:rPr>
          <w:sz w:val="24"/>
          <w:szCs w:val="24"/>
          <w:lang w:val="de-CH"/>
        </w:rPr>
        <w:t>Namens-Stadt-</w:t>
      </w:r>
      <w:r w:rsidRPr="00067B44">
        <w:rPr>
          <w:sz w:val="24"/>
          <w:szCs w:val="24"/>
          <w:lang w:val="de-CH"/>
        </w:rPr>
        <w:t>Pat</w:t>
      </w:r>
      <w:r w:rsidR="00A57844" w:rsidRPr="00067B44">
        <w:rPr>
          <w:sz w:val="24"/>
          <w:szCs w:val="24"/>
          <w:lang w:val="de-CH"/>
        </w:rPr>
        <w:t>r</w:t>
      </w:r>
      <w:r w:rsidRPr="00067B44">
        <w:rPr>
          <w:sz w:val="24"/>
          <w:szCs w:val="24"/>
          <w:lang w:val="de-CH"/>
        </w:rPr>
        <w:t xml:space="preserve">onin </w:t>
      </w:r>
      <w:proofErr w:type="spellStart"/>
      <w:r w:rsidRPr="00067B44">
        <w:rPr>
          <w:sz w:val="24"/>
          <w:szCs w:val="24"/>
          <w:lang w:val="de-CH"/>
        </w:rPr>
        <w:t>Ludberga</w:t>
      </w:r>
      <w:proofErr w:type="spellEnd"/>
      <w:r w:rsidRPr="00067B44">
        <w:rPr>
          <w:sz w:val="24"/>
          <w:szCs w:val="24"/>
          <w:lang w:val="de-CH"/>
        </w:rPr>
        <w:t>, Winzerin und Sünderin, die im</w:t>
      </w:r>
      <w:r w:rsidR="00A57844" w:rsidRPr="00067B44">
        <w:rPr>
          <w:sz w:val="24"/>
          <w:szCs w:val="24"/>
          <w:lang w:val="de-CH"/>
        </w:rPr>
        <w:t xml:space="preserve"> Mittelalter gelebt haben soll, die Umgang mit Gott und Teufeleien hatte, die für </w:t>
      </w:r>
      <w:r w:rsidR="0003641D" w:rsidRPr="00067B44">
        <w:rPr>
          <w:sz w:val="24"/>
          <w:szCs w:val="24"/>
          <w:lang w:val="de-CH"/>
        </w:rPr>
        <w:t>eine</w:t>
      </w:r>
      <w:r w:rsidR="00A57844" w:rsidRPr="00067B44">
        <w:rPr>
          <w:sz w:val="24"/>
          <w:szCs w:val="24"/>
          <w:lang w:val="de-CH"/>
        </w:rPr>
        <w:t xml:space="preserve"> Weltachse durch Ludbreg nach den Antipoden in Neuseeland </w:t>
      </w:r>
      <w:r w:rsidR="00C2472A" w:rsidRPr="00067B44">
        <w:rPr>
          <w:sz w:val="24"/>
          <w:szCs w:val="24"/>
          <w:lang w:val="de-CH"/>
        </w:rPr>
        <w:t>warb</w:t>
      </w:r>
      <w:r w:rsidR="00A57844" w:rsidRPr="00067B44">
        <w:rPr>
          <w:sz w:val="24"/>
          <w:szCs w:val="24"/>
          <w:lang w:val="de-CH"/>
        </w:rPr>
        <w:t xml:space="preserve">, wo eine Gegenwelt der </w:t>
      </w:r>
      <w:proofErr w:type="spellStart"/>
      <w:r w:rsidR="009528BC" w:rsidRPr="00067B44">
        <w:rPr>
          <w:sz w:val="24"/>
          <w:szCs w:val="24"/>
          <w:lang w:val="de-CH"/>
        </w:rPr>
        <w:t>L</w:t>
      </w:r>
      <w:r w:rsidR="00A57844" w:rsidRPr="00067B44">
        <w:rPr>
          <w:sz w:val="24"/>
          <w:szCs w:val="24"/>
          <w:lang w:val="de-CH"/>
        </w:rPr>
        <w:t>udbreger</w:t>
      </w:r>
      <w:proofErr w:type="spellEnd"/>
      <w:r w:rsidR="00A57844" w:rsidRPr="00067B44">
        <w:rPr>
          <w:sz w:val="24"/>
          <w:szCs w:val="24"/>
          <w:lang w:val="de-CH"/>
        </w:rPr>
        <w:t xml:space="preserve"> Schildbürger existierte. Die fiktiven Dokumente </w:t>
      </w:r>
      <w:r w:rsidR="00760282" w:rsidRPr="00067B44">
        <w:rPr>
          <w:sz w:val="24"/>
          <w:szCs w:val="24"/>
          <w:lang w:val="de-CH"/>
        </w:rPr>
        <w:t xml:space="preserve">dazu </w:t>
      </w:r>
      <w:r w:rsidR="00A57844" w:rsidRPr="00067B44">
        <w:rPr>
          <w:sz w:val="24"/>
          <w:szCs w:val="24"/>
          <w:lang w:val="de-CH"/>
        </w:rPr>
        <w:t>musste ich aus dem Ärmel schütteln und sie hätten in einer opulenten westlichen Bibliothek überzeugender dargestellt werden können.</w:t>
      </w:r>
      <w:r w:rsidR="00C2472A" w:rsidRPr="00067B44">
        <w:rPr>
          <w:sz w:val="24"/>
          <w:szCs w:val="24"/>
          <w:lang w:val="de-CH"/>
        </w:rPr>
        <w:t xml:space="preserve"> Nichtsdestotrotz wurden sie vergnüglich geglaubt</w:t>
      </w:r>
      <w:r w:rsidR="0003641D" w:rsidRPr="00067B44">
        <w:rPr>
          <w:sz w:val="24"/>
          <w:szCs w:val="24"/>
          <w:lang w:val="de-CH"/>
        </w:rPr>
        <w:t>, zumindest adoptiert</w:t>
      </w:r>
      <w:r w:rsidR="00C2472A" w:rsidRPr="00067B44">
        <w:rPr>
          <w:sz w:val="24"/>
          <w:szCs w:val="24"/>
          <w:lang w:val="de-CH"/>
        </w:rPr>
        <w:t>.</w:t>
      </w:r>
      <w:r w:rsidR="00A57844" w:rsidRPr="00067B44">
        <w:rPr>
          <w:sz w:val="24"/>
          <w:szCs w:val="24"/>
          <w:lang w:val="de-CH"/>
        </w:rPr>
        <w:t xml:space="preserve"> </w:t>
      </w:r>
    </w:p>
    <w:p w:rsidR="00B81D85" w:rsidRPr="00067B44" w:rsidRDefault="00A57844" w:rsidP="00B81D85">
      <w:pPr>
        <w:pStyle w:val="KeinLeerraum"/>
        <w:jc w:val="both"/>
        <w:rPr>
          <w:sz w:val="24"/>
          <w:szCs w:val="24"/>
          <w:lang w:val="de-CH"/>
        </w:rPr>
      </w:pPr>
      <w:r w:rsidRPr="00067B44">
        <w:rPr>
          <w:sz w:val="24"/>
          <w:szCs w:val="24"/>
          <w:lang w:val="de-CH"/>
        </w:rPr>
        <w:t xml:space="preserve">Allein erst </w:t>
      </w:r>
      <w:r w:rsidR="0003641D" w:rsidRPr="00067B44">
        <w:rPr>
          <w:sz w:val="24"/>
          <w:szCs w:val="24"/>
          <w:lang w:val="de-CH"/>
        </w:rPr>
        <w:t>nach geraumer Zeit</w:t>
      </w:r>
      <w:r w:rsidRPr="00067B44">
        <w:rPr>
          <w:sz w:val="24"/>
          <w:szCs w:val="24"/>
          <w:lang w:val="de-CH"/>
        </w:rPr>
        <w:t xml:space="preserve"> nach </w:t>
      </w:r>
      <w:proofErr w:type="spellStart"/>
      <w:r w:rsidRPr="00067B44">
        <w:rPr>
          <w:sz w:val="24"/>
          <w:szCs w:val="24"/>
          <w:lang w:val="de-CH"/>
        </w:rPr>
        <w:t>Ludbergas</w:t>
      </w:r>
      <w:proofErr w:type="spellEnd"/>
      <w:r w:rsidRPr="00067B44">
        <w:rPr>
          <w:sz w:val="24"/>
          <w:szCs w:val="24"/>
          <w:lang w:val="de-CH"/>
        </w:rPr>
        <w:t xml:space="preserve"> </w:t>
      </w:r>
      <w:r w:rsidR="00760282" w:rsidRPr="00067B44">
        <w:rPr>
          <w:sz w:val="24"/>
          <w:szCs w:val="24"/>
          <w:lang w:val="de-CH"/>
        </w:rPr>
        <w:t>"</w:t>
      </w:r>
      <w:r w:rsidRPr="00067B44">
        <w:rPr>
          <w:sz w:val="24"/>
          <w:szCs w:val="24"/>
          <w:lang w:val="de-CH"/>
        </w:rPr>
        <w:t>Geburt</w:t>
      </w:r>
      <w:r w:rsidR="00760282" w:rsidRPr="00067B44">
        <w:rPr>
          <w:sz w:val="24"/>
          <w:szCs w:val="24"/>
          <w:lang w:val="de-CH"/>
        </w:rPr>
        <w:t>"</w:t>
      </w:r>
      <w:r w:rsidRPr="00067B44">
        <w:rPr>
          <w:sz w:val="24"/>
          <w:szCs w:val="24"/>
          <w:lang w:val="de-CH"/>
        </w:rPr>
        <w:t xml:space="preserve"> erfuhr ich, dass es eine heilig</w:t>
      </w:r>
      <w:r w:rsidR="00760282" w:rsidRPr="00067B44">
        <w:rPr>
          <w:sz w:val="24"/>
          <w:szCs w:val="24"/>
          <w:lang w:val="de-CH"/>
        </w:rPr>
        <w:t>haft</w:t>
      </w:r>
      <w:r w:rsidRPr="00067B44">
        <w:rPr>
          <w:sz w:val="24"/>
          <w:szCs w:val="24"/>
          <w:lang w:val="de-CH"/>
        </w:rPr>
        <w:t xml:space="preserve">e </w:t>
      </w:r>
      <w:r w:rsidR="00760282" w:rsidRPr="00067B44">
        <w:rPr>
          <w:sz w:val="24"/>
          <w:szCs w:val="24"/>
          <w:lang w:val="de-CH"/>
        </w:rPr>
        <w:t xml:space="preserve">früheste </w:t>
      </w:r>
      <w:proofErr w:type="spellStart"/>
      <w:r w:rsidRPr="00067B44">
        <w:rPr>
          <w:sz w:val="24"/>
          <w:szCs w:val="24"/>
          <w:lang w:val="de-CH"/>
        </w:rPr>
        <w:t>Klausnerin</w:t>
      </w:r>
      <w:proofErr w:type="spellEnd"/>
      <w:r w:rsidRPr="00067B44">
        <w:rPr>
          <w:sz w:val="24"/>
          <w:szCs w:val="24"/>
          <w:lang w:val="de-CH"/>
        </w:rPr>
        <w:t xml:space="preserve"> </w:t>
      </w:r>
      <w:proofErr w:type="spellStart"/>
      <w:r w:rsidRPr="00067B44">
        <w:rPr>
          <w:sz w:val="24"/>
          <w:szCs w:val="24"/>
          <w:lang w:val="de-CH"/>
        </w:rPr>
        <w:t>Ludberga</w:t>
      </w:r>
      <w:proofErr w:type="spellEnd"/>
      <w:r w:rsidRPr="00067B44">
        <w:rPr>
          <w:sz w:val="24"/>
          <w:szCs w:val="24"/>
          <w:lang w:val="de-CH"/>
        </w:rPr>
        <w:t xml:space="preserve"> oder </w:t>
      </w:r>
      <w:proofErr w:type="spellStart"/>
      <w:r w:rsidRPr="00067B44">
        <w:rPr>
          <w:sz w:val="24"/>
          <w:szCs w:val="24"/>
          <w:lang w:val="de-CH"/>
        </w:rPr>
        <w:t>Liutbirg</w:t>
      </w:r>
      <w:proofErr w:type="spellEnd"/>
      <w:r w:rsidRPr="00067B44">
        <w:rPr>
          <w:sz w:val="24"/>
          <w:szCs w:val="24"/>
          <w:lang w:val="de-CH"/>
        </w:rPr>
        <w:t xml:space="preserve"> im 9.Jahrhundert i</w:t>
      </w:r>
      <w:r w:rsidR="00760282" w:rsidRPr="00067B44">
        <w:rPr>
          <w:sz w:val="24"/>
          <w:szCs w:val="24"/>
          <w:lang w:val="de-CH"/>
        </w:rPr>
        <w:t>m</w:t>
      </w:r>
      <w:r w:rsidRPr="00067B44">
        <w:rPr>
          <w:sz w:val="24"/>
          <w:szCs w:val="24"/>
          <w:lang w:val="de-CH"/>
        </w:rPr>
        <w:t xml:space="preserve"> S</w:t>
      </w:r>
      <w:r w:rsidR="00760282" w:rsidRPr="00067B44">
        <w:rPr>
          <w:sz w:val="24"/>
          <w:szCs w:val="24"/>
          <w:lang w:val="de-CH"/>
        </w:rPr>
        <w:t>ä</w:t>
      </w:r>
      <w:r w:rsidRPr="00067B44">
        <w:rPr>
          <w:sz w:val="24"/>
          <w:szCs w:val="24"/>
          <w:lang w:val="de-CH"/>
        </w:rPr>
        <w:t>chs</w:t>
      </w:r>
      <w:r w:rsidR="00760282" w:rsidRPr="00067B44">
        <w:rPr>
          <w:sz w:val="24"/>
          <w:szCs w:val="24"/>
          <w:lang w:val="de-CH"/>
        </w:rPr>
        <w:t>isch</w:t>
      </w:r>
      <w:r w:rsidRPr="00067B44">
        <w:rPr>
          <w:sz w:val="24"/>
          <w:szCs w:val="24"/>
          <w:lang w:val="de-CH"/>
        </w:rPr>
        <w:t>en</w:t>
      </w:r>
      <w:r w:rsidR="00760282" w:rsidRPr="00067B44">
        <w:rPr>
          <w:sz w:val="24"/>
          <w:szCs w:val="24"/>
          <w:lang w:val="de-CH"/>
        </w:rPr>
        <w:t xml:space="preserve"> Harz</w:t>
      </w:r>
      <w:r w:rsidRPr="00067B44">
        <w:rPr>
          <w:sz w:val="24"/>
          <w:szCs w:val="24"/>
          <w:lang w:val="de-CH"/>
        </w:rPr>
        <w:t xml:space="preserve"> wirklich gegeben hatte und ihr Feiertag auf den 3.April statt </w:t>
      </w:r>
      <w:r w:rsidR="00557C28" w:rsidRPr="00067B44">
        <w:rPr>
          <w:sz w:val="24"/>
          <w:szCs w:val="24"/>
          <w:lang w:val="de-CH"/>
        </w:rPr>
        <w:t xml:space="preserve">den </w:t>
      </w:r>
      <w:r w:rsidRPr="00067B44">
        <w:rPr>
          <w:sz w:val="24"/>
          <w:szCs w:val="24"/>
          <w:lang w:val="de-CH"/>
        </w:rPr>
        <w:t xml:space="preserve">meines </w:t>
      </w:r>
      <w:r w:rsidR="00557C28" w:rsidRPr="00067B44">
        <w:rPr>
          <w:sz w:val="24"/>
          <w:szCs w:val="24"/>
          <w:lang w:val="de-CH"/>
        </w:rPr>
        <w:t>1.</w:t>
      </w:r>
      <w:r w:rsidRPr="00067B44">
        <w:rPr>
          <w:sz w:val="24"/>
          <w:szCs w:val="24"/>
          <w:lang w:val="de-CH"/>
        </w:rPr>
        <w:t xml:space="preserve"> </w:t>
      </w:r>
      <w:r w:rsidR="008B60CD" w:rsidRPr="00067B44">
        <w:rPr>
          <w:sz w:val="24"/>
          <w:szCs w:val="24"/>
          <w:lang w:val="de-CH"/>
        </w:rPr>
        <w:t>April-</w:t>
      </w:r>
      <w:r w:rsidRPr="00067B44">
        <w:rPr>
          <w:sz w:val="24"/>
          <w:szCs w:val="24"/>
          <w:lang w:val="de-CH"/>
        </w:rPr>
        <w:t>Geburtstages</w:t>
      </w:r>
      <w:r w:rsidR="008B60CD" w:rsidRPr="00067B44">
        <w:rPr>
          <w:sz w:val="24"/>
          <w:szCs w:val="24"/>
          <w:lang w:val="de-CH"/>
        </w:rPr>
        <w:t xml:space="preserve"> fiel, dass ihre Legende in der Tat mit </w:t>
      </w:r>
      <w:proofErr w:type="spellStart"/>
      <w:r w:rsidR="00557C28" w:rsidRPr="00067B44">
        <w:rPr>
          <w:sz w:val="24"/>
          <w:szCs w:val="24"/>
          <w:lang w:val="de-CH"/>
        </w:rPr>
        <w:t>grottesken</w:t>
      </w:r>
      <w:proofErr w:type="spellEnd"/>
      <w:r w:rsidR="00557C28" w:rsidRPr="00067B44">
        <w:rPr>
          <w:sz w:val="24"/>
          <w:szCs w:val="24"/>
          <w:lang w:val="de-CH"/>
        </w:rPr>
        <w:t xml:space="preserve"> </w:t>
      </w:r>
      <w:r w:rsidR="008B60CD" w:rsidRPr="00067B44">
        <w:rPr>
          <w:sz w:val="24"/>
          <w:szCs w:val="24"/>
          <w:lang w:val="de-CH"/>
        </w:rPr>
        <w:t xml:space="preserve">Anfechtungen des Teufels zu tun hatte, ihr Name auf die Tochter des </w:t>
      </w:r>
      <w:proofErr w:type="spellStart"/>
      <w:r w:rsidR="008B60CD" w:rsidRPr="00067B44">
        <w:rPr>
          <w:sz w:val="24"/>
          <w:szCs w:val="24"/>
          <w:lang w:val="de-CH"/>
        </w:rPr>
        <w:t>Langobardenkönigs</w:t>
      </w:r>
      <w:proofErr w:type="spellEnd"/>
      <w:r w:rsidR="008B60CD" w:rsidRPr="00067B44">
        <w:rPr>
          <w:sz w:val="24"/>
          <w:szCs w:val="24"/>
          <w:lang w:val="de-CH"/>
        </w:rPr>
        <w:t xml:space="preserve"> </w:t>
      </w:r>
      <w:proofErr w:type="spellStart"/>
      <w:r w:rsidR="008B60CD" w:rsidRPr="00067B44">
        <w:rPr>
          <w:sz w:val="24"/>
          <w:szCs w:val="24"/>
          <w:lang w:val="de-CH"/>
        </w:rPr>
        <w:t>Desiderius</w:t>
      </w:r>
      <w:proofErr w:type="spellEnd"/>
      <w:r w:rsidR="008B60CD" w:rsidRPr="00067B44">
        <w:rPr>
          <w:sz w:val="24"/>
          <w:szCs w:val="24"/>
          <w:lang w:val="de-CH"/>
        </w:rPr>
        <w:t>, Gemahlin des Karls des Grossen Rivalen Bayern</w:t>
      </w:r>
      <w:r w:rsidR="009528BC" w:rsidRPr="00067B44">
        <w:rPr>
          <w:sz w:val="24"/>
          <w:szCs w:val="24"/>
          <w:lang w:val="de-CH"/>
        </w:rPr>
        <w:t>(!)</w:t>
      </w:r>
      <w:r w:rsidR="008B60CD" w:rsidRPr="00067B44">
        <w:rPr>
          <w:sz w:val="24"/>
          <w:szCs w:val="24"/>
          <w:lang w:val="de-CH"/>
        </w:rPr>
        <w:t>herzog Tassilo III zurückging, deren Name "</w:t>
      </w:r>
      <w:proofErr w:type="spellStart"/>
      <w:r w:rsidR="008B60CD" w:rsidRPr="00067B44">
        <w:rPr>
          <w:sz w:val="24"/>
          <w:szCs w:val="24"/>
          <w:lang w:val="de-CH"/>
        </w:rPr>
        <w:t>Liutpirc</w:t>
      </w:r>
      <w:proofErr w:type="spellEnd"/>
      <w:r w:rsidR="008B60CD" w:rsidRPr="00067B44">
        <w:rPr>
          <w:sz w:val="24"/>
          <w:szCs w:val="24"/>
          <w:lang w:val="de-CH"/>
        </w:rPr>
        <w:t xml:space="preserve">" auf dem berühmten goldenen Kelch von 780 in </w:t>
      </w:r>
      <w:proofErr w:type="spellStart"/>
      <w:r w:rsidR="008B60CD" w:rsidRPr="00067B44">
        <w:rPr>
          <w:sz w:val="24"/>
          <w:szCs w:val="24"/>
          <w:lang w:val="de-CH"/>
        </w:rPr>
        <w:t>Kremsmünster</w:t>
      </w:r>
      <w:proofErr w:type="spellEnd"/>
      <w:r w:rsidR="008B60CD" w:rsidRPr="00067B44">
        <w:rPr>
          <w:sz w:val="24"/>
          <w:szCs w:val="24"/>
          <w:lang w:val="de-CH"/>
        </w:rPr>
        <w:t xml:space="preserve"> prangt. </w:t>
      </w:r>
    </w:p>
    <w:p w:rsidR="00760282" w:rsidRPr="00067B44" w:rsidRDefault="00760282" w:rsidP="00B81D85">
      <w:pPr>
        <w:pStyle w:val="KeinLeerraum"/>
        <w:jc w:val="both"/>
        <w:rPr>
          <w:sz w:val="24"/>
          <w:szCs w:val="24"/>
          <w:lang w:val="de-CH"/>
        </w:rPr>
      </w:pPr>
    </w:p>
    <w:p w:rsidR="0054537D" w:rsidRPr="00067B44" w:rsidRDefault="008B60CD" w:rsidP="00B81D85">
      <w:pPr>
        <w:pStyle w:val="KeinLeerraum"/>
        <w:jc w:val="both"/>
        <w:rPr>
          <w:sz w:val="24"/>
          <w:szCs w:val="24"/>
          <w:lang w:val="de-CH"/>
        </w:rPr>
      </w:pPr>
      <w:r w:rsidRPr="00067B44">
        <w:rPr>
          <w:sz w:val="24"/>
          <w:szCs w:val="24"/>
          <w:lang w:val="de-CH"/>
        </w:rPr>
        <w:t xml:space="preserve">Dass Ludbreg auf direkter Linie zwischen </w:t>
      </w:r>
      <w:r w:rsidR="00760282" w:rsidRPr="00067B44">
        <w:rPr>
          <w:sz w:val="24"/>
          <w:szCs w:val="24"/>
          <w:lang w:val="de-CH"/>
        </w:rPr>
        <w:t xml:space="preserve">dem spanischen </w:t>
      </w:r>
      <w:r w:rsidR="00557C28" w:rsidRPr="00067B44">
        <w:rPr>
          <w:sz w:val="24"/>
          <w:szCs w:val="24"/>
          <w:lang w:val="de-CH"/>
        </w:rPr>
        <w:t xml:space="preserve">Pilgerzentrum </w:t>
      </w:r>
      <w:proofErr w:type="spellStart"/>
      <w:r w:rsidRPr="00067B44">
        <w:rPr>
          <w:sz w:val="24"/>
          <w:szCs w:val="24"/>
          <w:lang w:val="de-CH"/>
        </w:rPr>
        <w:t>Compostela</w:t>
      </w:r>
      <w:proofErr w:type="spellEnd"/>
      <w:r w:rsidRPr="00067B44">
        <w:rPr>
          <w:sz w:val="24"/>
          <w:szCs w:val="24"/>
          <w:lang w:val="de-CH"/>
        </w:rPr>
        <w:t xml:space="preserve"> und </w:t>
      </w:r>
      <w:r w:rsidR="009528BC" w:rsidRPr="00067B44">
        <w:rPr>
          <w:sz w:val="24"/>
          <w:szCs w:val="24"/>
          <w:lang w:val="de-CH"/>
        </w:rPr>
        <w:t xml:space="preserve">den heiligen </w:t>
      </w:r>
      <w:r w:rsidRPr="00067B44">
        <w:rPr>
          <w:sz w:val="24"/>
          <w:szCs w:val="24"/>
          <w:lang w:val="de-CH"/>
        </w:rPr>
        <w:t>Jerusalem liegt</w:t>
      </w:r>
      <w:r w:rsidR="005859D6" w:rsidRPr="00067B44">
        <w:rPr>
          <w:sz w:val="24"/>
          <w:szCs w:val="24"/>
          <w:lang w:val="de-CH"/>
        </w:rPr>
        <w:t xml:space="preserve"> und somit zum europäischen Mittelpunkt des damaligen Erdkreises zwischen Okzident und Orient </w:t>
      </w:r>
      <w:r w:rsidRPr="00067B44">
        <w:rPr>
          <w:sz w:val="24"/>
          <w:szCs w:val="24"/>
          <w:lang w:val="de-CH"/>
        </w:rPr>
        <w:t xml:space="preserve"> </w:t>
      </w:r>
      <w:r w:rsidR="005859D6" w:rsidRPr="00067B44">
        <w:rPr>
          <w:sz w:val="24"/>
          <w:szCs w:val="24"/>
          <w:lang w:val="de-CH"/>
        </w:rPr>
        <w:t>aufrückte</w:t>
      </w:r>
      <w:r w:rsidR="00B81D85" w:rsidRPr="00067B44">
        <w:rPr>
          <w:sz w:val="24"/>
          <w:szCs w:val="24"/>
          <w:lang w:val="de-CH"/>
        </w:rPr>
        <w:t>,</w:t>
      </w:r>
      <w:r w:rsidR="005859D6" w:rsidRPr="00067B44">
        <w:rPr>
          <w:sz w:val="24"/>
          <w:szCs w:val="24"/>
          <w:lang w:val="de-CH"/>
        </w:rPr>
        <w:t xml:space="preserve"> versöhnte militante Kirche und profanen Staat Kroatiens aufs beste und gehörte </w:t>
      </w:r>
      <w:r w:rsidR="00B81D85" w:rsidRPr="00067B44">
        <w:rPr>
          <w:sz w:val="24"/>
          <w:szCs w:val="24"/>
          <w:lang w:val="de-CH"/>
        </w:rPr>
        <w:t xml:space="preserve">bereits </w:t>
      </w:r>
      <w:r w:rsidR="005859D6" w:rsidRPr="00067B44">
        <w:rPr>
          <w:sz w:val="24"/>
          <w:szCs w:val="24"/>
          <w:lang w:val="de-CH"/>
        </w:rPr>
        <w:t>in die Anfangs</w:t>
      </w:r>
      <w:r w:rsidR="00B81D85" w:rsidRPr="00067B44">
        <w:rPr>
          <w:sz w:val="24"/>
          <w:szCs w:val="24"/>
          <w:lang w:val="de-CH"/>
        </w:rPr>
        <w:t>monate</w:t>
      </w:r>
      <w:r w:rsidR="005859D6" w:rsidRPr="00067B44">
        <w:rPr>
          <w:sz w:val="24"/>
          <w:szCs w:val="24"/>
          <w:lang w:val="de-CH"/>
        </w:rPr>
        <w:t xml:space="preserve"> der Legendenbildung aus der </w:t>
      </w:r>
      <w:proofErr w:type="spellStart"/>
      <w:r w:rsidR="005859D6" w:rsidRPr="00067B44">
        <w:rPr>
          <w:sz w:val="24"/>
          <w:szCs w:val="24"/>
          <w:lang w:val="de-CH"/>
        </w:rPr>
        <w:t>Batthy</w:t>
      </w:r>
      <w:r w:rsidR="00C2472A" w:rsidRPr="00067B44">
        <w:rPr>
          <w:sz w:val="24"/>
          <w:szCs w:val="24"/>
          <w:lang w:val="de-CH"/>
        </w:rPr>
        <w:t>á</w:t>
      </w:r>
      <w:r w:rsidR="005859D6" w:rsidRPr="00067B44">
        <w:rPr>
          <w:sz w:val="24"/>
          <w:szCs w:val="24"/>
          <w:lang w:val="de-CH"/>
        </w:rPr>
        <w:t>n</w:t>
      </w:r>
      <w:r w:rsidR="00C2472A" w:rsidRPr="00067B44">
        <w:rPr>
          <w:sz w:val="24"/>
          <w:szCs w:val="24"/>
          <w:lang w:val="de-CH"/>
        </w:rPr>
        <w:t>y</w:t>
      </w:r>
      <w:proofErr w:type="spellEnd"/>
      <w:r w:rsidR="005859D6" w:rsidRPr="00067B44">
        <w:rPr>
          <w:sz w:val="24"/>
          <w:szCs w:val="24"/>
          <w:lang w:val="de-CH"/>
        </w:rPr>
        <w:t>-</w:t>
      </w:r>
      <w:r w:rsidR="00B81D85" w:rsidRPr="00067B44">
        <w:rPr>
          <w:sz w:val="24"/>
          <w:szCs w:val="24"/>
          <w:lang w:val="de-CH"/>
        </w:rPr>
        <w:t>Gerüchte-</w:t>
      </w:r>
      <w:r w:rsidR="005859D6" w:rsidRPr="00067B44">
        <w:rPr>
          <w:sz w:val="24"/>
          <w:szCs w:val="24"/>
          <w:lang w:val="de-CH"/>
        </w:rPr>
        <w:t>Küche.</w:t>
      </w:r>
    </w:p>
    <w:p w:rsidR="00760282" w:rsidRPr="00067B44" w:rsidRDefault="00760282" w:rsidP="00B81D85">
      <w:pPr>
        <w:pStyle w:val="KeinLeerraum"/>
        <w:jc w:val="both"/>
        <w:rPr>
          <w:sz w:val="24"/>
          <w:szCs w:val="24"/>
          <w:lang w:val="de-CH"/>
        </w:rPr>
      </w:pPr>
    </w:p>
    <w:p w:rsidR="005859D6" w:rsidRPr="00067B44" w:rsidRDefault="005859D6" w:rsidP="00B81D85">
      <w:pPr>
        <w:pStyle w:val="KeinLeerraum"/>
        <w:jc w:val="both"/>
        <w:rPr>
          <w:sz w:val="24"/>
          <w:szCs w:val="24"/>
          <w:lang w:val="de-CH"/>
        </w:rPr>
      </w:pPr>
      <w:r w:rsidRPr="00067B44">
        <w:rPr>
          <w:sz w:val="24"/>
          <w:szCs w:val="24"/>
          <w:lang w:val="de-CH"/>
        </w:rPr>
        <w:t xml:space="preserve">Die </w:t>
      </w:r>
      <w:proofErr w:type="spellStart"/>
      <w:r w:rsidRPr="00067B44">
        <w:rPr>
          <w:sz w:val="24"/>
          <w:szCs w:val="24"/>
          <w:lang w:val="de-CH"/>
        </w:rPr>
        <w:t>Ludbürger</w:t>
      </w:r>
      <w:proofErr w:type="spellEnd"/>
      <w:r w:rsidRPr="00067B44">
        <w:rPr>
          <w:sz w:val="24"/>
          <w:szCs w:val="24"/>
          <w:lang w:val="de-CH"/>
        </w:rPr>
        <w:t xml:space="preserve"> liessen sich begeistern, </w:t>
      </w:r>
      <w:r w:rsidR="00C2472A" w:rsidRPr="00067B44">
        <w:rPr>
          <w:sz w:val="24"/>
          <w:szCs w:val="24"/>
          <w:lang w:val="de-CH"/>
        </w:rPr>
        <w:t>pflasterten</w:t>
      </w:r>
      <w:r w:rsidRPr="00067B44">
        <w:rPr>
          <w:sz w:val="24"/>
          <w:szCs w:val="24"/>
          <w:lang w:val="de-CH"/>
        </w:rPr>
        <w:t xml:space="preserve"> den Mittelpunktplatz nach Koordinaten und namhaften Geschwisterstädten, benannten den Strassenzug entlang der Kirchenmauer </w:t>
      </w:r>
      <w:r w:rsidRPr="00067B44">
        <w:rPr>
          <w:sz w:val="24"/>
          <w:szCs w:val="24"/>
          <w:lang w:val="de-CH"/>
        </w:rPr>
        <w:lastRenderedPageBreak/>
        <w:t>"Centrum Mundi"</w:t>
      </w:r>
      <w:r w:rsidR="009B625E" w:rsidRPr="00067B44">
        <w:rPr>
          <w:sz w:val="24"/>
          <w:szCs w:val="24"/>
          <w:lang w:val="de-CH"/>
        </w:rPr>
        <w:t>-</w:t>
      </w:r>
      <w:proofErr w:type="spellStart"/>
      <w:r w:rsidRPr="00067B44">
        <w:rPr>
          <w:sz w:val="24"/>
          <w:szCs w:val="24"/>
          <w:lang w:val="de-CH"/>
        </w:rPr>
        <w:t>Ulica</w:t>
      </w:r>
      <w:proofErr w:type="spellEnd"/>
      <w:r w:rsidRPr="00067B44">
        <w:rPr>
          <w:sz w:val="24"/>
          <w:szCs w:val="24"/>
          <w:lang w:val="de-CH"/>
        </w:rPr>
        <w:t xml:space="preserve">, bauten nach Plänen des Schweizer Feuer-Eisen-Künstlers und Eleven </w:t>
      </w:r>
      <w:r w:rsidR="009B625E" w:rsidRPr="00067B44">
        <w:rPr>
          <w:sz w:val="24"/>
          <w:szCs w:val="24"/>
          <w:lang w:val="de-CH"/>
        </w:rPr>
        <w:t xml:space="preserve">Jean </w:t>
      </w:r>
      <w:proofErr w:type="spellStart"/>
      <w:r w:rsidRPr="00067B44">
        <w:rPr>
          <w:sz w:val="24"/>
          <w:szCs w:val="24"/>
          <w:lang w:val="de-CH"/>
        </w:rPr>
        <w:t>Tinguely</w:t>
      </w:r>
      <w:r w:rsidR="00557C28" w:rsidRPr="00067B44">
        <w:rPr>
          <w:sz w:val="24"/>
          <w:szCs w:val="24"/>
          <w:lang w:val="de-CH"/>
        </w:rPr>
        <w:t>'</w:t>
      </w:r>
      <w:r w:rsidRPr="00067B44">
        <w:rPr>
          <w:sz w:val="24"/>
          <w:szCs w:val="24"/>
          <w:lang w:val="de-CH"/>
        </w:rPr>
        <w:t>s</w:t>
      </w:r>
      <w:proofErr w:type="spellEnd"/>
      <w:r w:rsidR="00B81D85" w:rsidRPr="00067B44">
        <w:rPr>
          <w:sz w:val="24"/>
          <w:szCs w:val="24"/>
          <w:lang w:val="de-CH"/>
        </w:rPr>
        <w:t>,</w:t>
      </w:r>
      <w:r w:rsidRPr="00067B44">
        <w:rPr>
          <w:sz w:val="24"/>
          <w:szCs w:val="24"/>
          <w:lang w:val="de-CH"/>
        </w:rPr>
        <w:t xml:space="preserve"> Paul </w:t>
      </w:r>
      <w:proofErr w:type="spellStart"/>
      <w:r w:rsidRPr="00067B44">
        <w:rPr>
          <w:sz w:val="24"/>
          <w:szCs w:val="24"/>
          <w:lang w:val="de-CH"/>
        </w:rPr>
        <w:t>Wiedmer</w:t>
      </w:r>
      <w:proofErr w:type="spellEnd"/>
      <w:r w:rsidR="00B81D85" w:rsidRPr="00067B44">
        <w:rPr>
          <w:sz w:val="24"/>
          <w:szCs w:val="24"/>
          <w:lang w:val="de-CH"/>
        </w:rPr>
        <w:t>,</w:t>
      </w:r>
      <w:r w:rsidRPr="00067B44">
        <w:rPr>
          <w:sz w:val="24"/>
          <w:szCs w:val="24"/>
          <w:lang w:val="de-CH"/>
        </w:rPr>
        <w:t xml:space="preserve"> den </w:t>
      </w:r>
      <w:r w:rsidR="00C2472A" w:rsidRPr="00067B44">
        <w:rPr>
          <w:sz w:val="24"/>
          <w:szCs w:val="24"/>
          <w:lang w:val="de-CH"/>
        </w:rPr>
        <w:t xml:space="preserve">festweise Feuer und Wein speienden </w:t>
      </w:r>
      <w:r w:rsidRPr="00067B44">
        <w:rPr>
          <w:sz w:val="24"/>
          <w:szCs w:val="24"/>
          <w:lang w:val="de-CH"/>
        </w:rPr>
        <w:t>"</w:t>
      </w:r>
      <w:proofErr w:type="spellStart"/>
      <w:r w:rsidRPr="00067B44">
        <w:rPr>
          <w:sz w:val="24"/>
          <w:szCs w:val="24"/>
          <w:lang w:val="de-CH"/>
        </w:rPr>
        <w:t>Svjetionic</w:t>
      </w:r>
      <w:proofErr w:type="spellEnd"/>
      <w:r w:rsidRPr="00067B44">
        <w:rPr>
          <w:sz w:val="24"/>
          <w:szCs w:val="24"/>
          <w:lang w:val="de-CH"/>
        </w:rPr>
        <w:t>"- Brunnen</w:t>
      </w:r>
      <w:r w:rsidR="00114F50" w:rsidRPr="00067B44">
        <w:rPr>
          <w:sz w:val="24"/>
          <w:szCs w:val="24"/>
          <w:lang w:val="de-CH"/>
        </w:rPr>
        <w:t xml:space="preserve">, schufen in Bronze und Mosaik durch die </w:t>
      </w:r>
      <w:r w:rsidR="009B625E" w:rsidRPr="00067B44">
        <w:rPr>
          <w:sz w:val="24"/>
          <w:szCs w:val="24"/>
          <w:lang w:val="de-CH"/>
        </w:rPr>
        <w:t xml:space="preserve">lokalen </w:t>
      </w:r>
      <w:r w:rsidR="00114F50" w:rsidRPr="00067B44">
        <w:rPr>
          <w:sz w:val="24"/>
          <w:szCs w:val="24"/>
          <w:lang w:val="de-CH"/>
        </w:rPr>
        <w:t xml:space="preserve">Künstler </w:t>
      </w:r>
      <w:proofErr w:type="spellStart"/>
      <w:r w:rsidR="00114F50" w:rsidRPr="00067B44">
        <w:rPr>
          <w:sz w:val="24"/>
          <w:szCs w:val="24"/>
          <w:lang w:val="de-CH"/>
        </w:rPr>
        <w:t>Petrac</w:t>
      </w:r>
      <w:proofErr w:type="spellEnd"/>
      <w:r w:rsidR="00114F50" w:rsidRPr="00067B44">
        <w:rPr>
          <w:sz w:val="24"/>
          <w:szCs w:val="24"/>
          <w:lang w:val="de-CH"/>
        </w:rPr>
        <w:t xml:space="preserve"> und </w:t>
      </w:r>
      <w:proofErr w:type="spellStart"/>
      <w:r w:rsidR="00114F50" w:rsidRPr="00067B44">
        <w:rPr>
          <w:sz w:val="24"/>
          <w:szCs w:val="24"/>
          <w:lang w:val="de-CH"/>
        </w:rPr>
        <w:t>Zerjavic</w:t>
      </w:r>
      <w:proofErr w:type="spellEnd"/>
      <w:r w:rsidR="00760282" w:rsidRPr="00067B44">
        <w:rPr>
          <w:sz w:val="24"/>
          <w:szCs w:val="24"/>
          <w:lang w:val="de-CH"/>
        </w:rPr>
        <w:t xml:space="preserve"> </w:t>
      </w:r>
      <w:r w:rsidR="00114F50" w:rsidRPr="00067B44">
        <w:rPr>
          <w:sz w:val="24"/>
          <w:szCs w:val="24"/>
          <w:lang w:val="de-CH"/>
        </w:rPr>
        <w:t>die vulkanische Achse zu den Antipoden</w:t>
      </w:r>
      <w:r w:rsidR="00760282" w:rsidRPr="00067B44">
        <w:rPr>
          <w:sz w:val="24"/>
          <w:szCs w:val="24"/>
          <w:lang w:val="de-CH"/>
        </w:rPr>
        <w:t>;</w:t>
      </w:r>
      <w:r w:rsidR="00114F50" w:rsidRPr="00067B44">
        <w:rPr>
          <w:sz w:val="24"/>
          <w:szCs w:val="24"/>
          <w:lang w:val="de-CH"/>
        </w:rPr>
        <w:t xml:space="preserve"> die flammende Quelle am Dorfrand wurde zur </w:t>
      </w:r>
      <w:proofErr w:type="spellStart"/>
      <w:r w:rsidR="00114F50" w:rsidRPr="00067B44">
        <w:rPr>
          <w:sz w:val="24"/>
          <w:szCs w:val="24"/>
          <w:lang w:val="de-CH"/>
        </w:rPr>
        <w:t>T</w:t>
      </w:r>
      <w:r w:rsidR="00C83A71" w:rsidRPr="00067B44">
        <w:rPr>
          <w:sz w:val="24"/>
          <w:szCs w:val="24"/>
          <w:lang w:val="de-CH"/>
        </w:rPr>
        <w:t>o</w:t>
      </w:r>
      <w:r w:rsidR="00114F50" w:rsidRPr="00067B44">
        <w:rPr>
          <w:sz w:val="24"/>
          <w:szCs w:val="24"/>
          <w:lang w:val="de-CH"/>
        </w:rPr>
        <w:t>uristenmeta</w:t>
      </w:r>
      <w:proofErr w:type="spellEnd"/>
      <w:r w:rsidR="00114F50" w:rsidRPr="00067B44">
        <w:rPr>
          <w:sz w:val="24"/>
          <w:szCs w:val="24"/>
          <w:lang w:val="de-CH"/>
        </w:rPr>
        <w:t xml:space="preserve"> und das Restaura</w:t>
      </w:r>
      <w:r w:rsidR="00760282" w:rsidRPr="00067B44">
        <w:rPr>
          <w:sz w:val="24"/>
          <w:szCs w:val="24"/>
          <w:lang w:val="de-CH"/>
        </w:rPr>
        <w:t>n</w:t>
      </w:r>
      <w:r w:rsidR="00114F50" w:rsidRPr="00067B44">
        <w:rPr>
          <w:sz w:val="24"/>
          <w:szCs w:val="24"/>
          <w:lang w:val="de-CH"/>
        </w:rPr>
        <w:t xml:space="preserve">t </w:t>
      </w:r>
      <w:proofErr w:type="spellStart"/>
      <w:r w:rsidR="00114F50" w:rsidRPr="00067B44">
        <w:rPr>
          <w:sz w:val="24"/>
          <w:szCs w:val="24"/>
          <w:lang w:val="de-CH"/>
        </w:rPr>
        <w:t>Crn</w:t>
      </w:r>
      <w:proofErr w:type="spellEnd"/>
      <w:r w:rsidR="00114F50" w:rsidRPr="00067B44">
        <w:rPr>
          <w:sz w:val="24"/>
          <w:szCs w:val="24"/>
          <w:lang w:val="de-CH"/>
        </w:rPr>
        <w:t xml:space="preserve"> Bel darüber erhielt neue Gäste dank eines Riesen-Gemäldes </w:t>
      </w:r>
      <w:r w:rsidR="00C83A71" w:rsidRPr="00067B44">
        <w:rPr>
          <w:sz w:val="24"/>
          <w:szCs w:val="24"/>
          <w:lang w:val="de-CH"/>
        </w:rPr>
        <w:t>zu</w:t>
      </w:r>
      <w:r w:rsidR="00114F50" w:rsidRPr="00067B44">
        <w:rPr>
          <w:sz w:val="24"/>
          <w:szCs w:val="24"/>
          <w:lang w:val="de-CH"/>
        </w:rPr>
        <w:t xml:space="preserve"> </w:t>
      </w:r>
      <w:r w:rsidR="00557C28" w:rsidRPr="00067B44">
        <w:rPr>
          <w:sz w:val="24"/>
          <w:szCs w:val="24"/>
          <w:lang w:val="de-CH"/>
        </w:rPr>
        <w:t xml:space="preserve">e3iner freizügigen </w:t>
      </w:r>
      <w:proofErr w:type="spellStart"/>
      <w:r w:rsidR="00114F50" w:rsidRPr="00067B44">
        <w:rPr>
          <w:sz w:val="24"/>
          <w:szCs w:val="24"/>
          <w:lang w:val="de-CH"/>
        </w:rPr>
        <w:t>Ludberga</w:t>
      </w:r>
      <w:proofErr w:type="spellEnd"/>
      <w:r w:rsidR="00114F50" w:rsidRPr="00067B44">
        <w:rPr>
          <w:sz w:val="24"/>
          <w:szCs w:val="24"/>
          <w:lang w:val="de-CH"/>
        </w:rPr>
        <w:t xml:space="preserve">. Weine wurden unter ihrem Namen prämiert und Sportvereine umgetauft, Kroatien-Airlines </w:t>
      </w:r>
      <w:r w:rsidR="00C2472A" w:rsidRPr="00067B44">
        <w:rPr>
          <w:sz w:val="24"/>
          <w:szCs w:val="24"/>
          <w:lang w:val="de-CH"/>
        </w:rPr>
        <w:t>verflogen</w:t>
      </w:r>
      <w:r w:rsidR="00114F50" w:rsidRPr="00067B44">
        <w:rPr>
          <w:sz w:val="24"/>
          <w:szCs w:val="24"/>
          <w:lang w:val="de-CH"/>
        </w:rPr>
        <w:t xml:space="preserve"> die Kunde vom Weltmittelpunkt</w:t>
      </w:r>
      <w:r w:rsidR="00760282" w:rsidRPr="00067B44">
        <w:rPr>
          <w:sz w:val="24"/>
          <w:szCs w:val="24"/>
          <w:lang w:val="de-CH"/>
        </w:rPr>
        <w:t>,</w:t>
      </w:r>
      <w:r w:rsidR="00114F50" w:rsidRPr="00067B44">
        <w:rPr>
          <w:sz w:val="24"/>
          <w:szCs w:val="24"/>
          <w:lang w:val="de-CH"/>
        </w:rPr>
        <w:t xml:space="preserve"> und schliesslich erhob man das Dorf, das jährlich um den 1. April ihre Patronin mit historischen Umzügen, Städteverschwisterungen</w:t>
      </w:r>
      <w:r w:rsidR="009B625E" w:rsidRPr="00067B44">
        <w:rPr>
          <w:sz w:val="24"/>
          <w:szCs w:val="24"/>
          <w:lang w:val="de-CH"/>
        </w:rPr>
        <w:t>, Messerummel</w:t>
      </w:r>
      <w:r w:rsidR="00114F50" w:rsidRPr="00067B44">
        <w:rPr>
          <w:sz w:val="24"/>
          <w:szCs w:val="24"/>
          <w:lang w:val="de-CH"/>
        </w:rPr>
        <w:t xml:space="preserve"> und Kinderfesten feierte, zur </w:t>
      </w:r>
      <w:r w:rsidR="00760282" w:rsidRPr="00067B44">
        <w:rPr>
          <w:sz w:val="24"/>
          <w:szCs w:val="24"/>
          <w:lang w:val="de-CH"/>
        </w:rPr>
        <w:t xml:space="preserve">ordentlichen </w:t>
      </w:r>
      <w:r w:rsidR="00114F50" w:rsidRPr="00067B44">
        <w:rPr>
          <w:sz w:val="24"/>
          <w:szCs w:val="24"/>
          <w:lang w:val="de-CH"/>
        </w:rPr>
        <w:t>Stadt</w:t>
      </w:r>
      <w:r w:rsidR="00557C28" w:rsidRPr="00067B44">
        <w:rPr>
          <w:sz w:val="24"/>
          <w:szCs w:val="24"/>
          <w:lang w:val="de-CH"/>
        </w:rPr>
        <w:t>, während ihr Autor die Ehrenbürgerschaft erhielt</w:t>
      </w:r>
      <w:r w:rsidR="00114F50" w:rsidRPr="00067B44">
        <w:rPr>
          <w:sz w:val="24"/>
          <w:szCs w:val="24"/>
          <w:lang w:val="de-CH"/>
        </w:rPr>
        <w:t>.</w:t>
      </w:r>
    </w:p>
    <w:p w:rsidR="00760282" w:rsidRPr="00067B44" w:rsidRDefault="00760282" w:rsidP="00B81D85">
      <w:pPr>
        <w:pStyle w:val="KeinLeerraum"/>
        <w:jc w:val="both"/>
        <w:rPr>
          <w:sz w:val="24"/>
          <w:szCs w:val="24"/>
          <w:lang w:val="de-CH"/>
        </w:rPr>
      </w:pPr>
    </w:p>
    <w:p w:rsidR="00C2472A" w:rsidRPr="00067B44" w:rsidRDefault="00114F50" w:rsidP="00B81D85">
      <w:pPr>
        <w:pStyle w:val="KeinLeerraum"/>
        <w:jc w:val="both"/>
        <w:rPr>
          <w:sz w:val="24"/>
          <w:szCs w:val="24"/>
          <w:lang w:val="de-CH"/>
        </w:rPr>
      </w:pPr>
      <w:r w:rsidRPr="00067B44">
        <w:rPr>
          <w:sz w:val="24"/>
          <w:szCs w:val="24"/>
          <w:lang w:val="de-CH"/>
        </w:rPr>
        <w:t xml:space="preserve">Inzwischen holte auch die Kirche, die das gottlose Treiben mit Argwohn besah, mit ihrem kirchlichen Zentrum unweit des </w:t>
      </w:r>
      <w:proofErr w:type="spellStart"/>
      <w:r w:rsidR="00C83A71" w:rsidRPr="00067B44">
        <w:rPr>
          <w:sz w:val="24"/>
          <w:szCs w:val="24"/>
          <w:lang w:val="de-CH"/>
        </w:rPr>
        <w:t>Restauratorski</w:t>
      </w:r>
      <w:proofErr w:type="spellEnd"/>
      <w:r w:rsidR="00C83A71" w:rsidRPr="00067B44">
        <w:rPr>
          <w:sz w:val="24"/>
          <w:szCs w:val="24"/>
          <w:lang w:val="de-CH"/>
        </w:rPr>
        <w:t xml:space="preserve"> </w:t>
      </w:r>
      <w:proofErr w:type="spellStart"/>
      <w:r w:rsidR="00C83A71" w:rsidRPr="00067B44">
        <w:rPr>
          <w:sz w:val="24"/>
          <w:szCs w:val="24"/>
          <w:lang w:val="de-CH"/>
        </w:rPr>
        <w:t>Centar</w:t>
      </w:r>
      <w:proofErr w:type="spellEnd"/>
      <w:r w:rsidRPr="00067B44">
        <w:rPr>
          <w:sz w:val="24"/>
          <w:szCs w:val="24"/>
          <w:lang w:val="de-CH"/>
        </w:rPr>
        <w:t xml:space="preserve"> im Schlosse </w:t>
      </w:r>
      <w:proofErr w:type="spellStart"/>
      <w:r w:rsidRPr="00067B44">
        <w:rPr>
          <w:sz w:val="24"/>
          <w:szCs w:val="24"/>
          <w:lang w:val="de-CH"/>
        </w:rPr>
        <w:t>Batthy</w:t>
      </w:r>
      <w:r w:rsidR="00C2472A" w:rsidRPr="00067B44">
        <w:rPr>
          <w:sz w:val="24"/>
          <w:szCs w:val="24"/>
          <w:lang w:val="de-CH"/>
        </w:rPr>
        <w:t>á</w:t>
      </w:r>
      <w:r w:rsidRPr="00067B44">
        <w:rPr>
          <w:sz w:val="24"/>
          <w:szCs w:val="24"/>
          <w:lang w:val="de-CH"/>
        </w:rPr>
        <w:t>n</w:t>
      </w:r>
      <w:r w:rsidR="00C2472A" w:rsidRPr="00067B44">
        <w:rPr>
          <w:sz w:val="24"/>
          <w:szCs w:val="24"/>
          <w:lang w:val="de-CH"/>
        </w:rPr>
        <w:t>y</w:t>
      </w:r>
      <w:proofErr w:type="spellEnd"/>
      <w:r w:rsidRPr="00067B44">
        <w:rPr>
          <w:sz w:val="24"/>
          <w:szCs w:val="24"/>
          <w:lang w:val="de-CH"/>
        </w:rPr>
        <w:t xml:space="preserve"> mit dem alljährlichen Heiligblut-Fest</w:t>
      </w:r>
      <w:r w:rsidR="009528BC" w:rsidRPr="00067B44">
        <w:rPr>
          <w:sz w:val="24"/>
          <w:szCs w:val="24"/>
          <w:lang w:val="de-CH"/>
        </w:rPr>
        <w:t xml:space="preserve"> und der Pilgermesse</w:t>
      </w:r>
      <w:r w:rsidR="00C2472A" w:rsidRPr="00067B44">
        <w:rPr>
          <w:sz w:val="24"/>
          <w:szCs w:val="24"/>
          <w:lang w:val="de-CH"/>
        </w:rPr>
        <w:t xml:space="preserve"> im September</w:t>
      </w:r>
      <w:r w:rsidRPr="00067B44">
        <w:rPr>
          <w:sz w:val="24"/>
          <w:szCs w:val="24"/>
          <w:lang w:val="de-CH"/>
        </w:rPr>
        <w:t xml:space="preserve"> </w:t>
      </w:r>
      <w:r w:rsidR="009528BC" w:rsidRPr="00067B44">
        <w:rPr>
          <w:sz w:val="24"/>
          <w:szCs w:val="24"/>
          <w:lang w:val="de-CH"/>
        </w:rPr>
        <w:t>sowie</w:t>
      </w:r>
      <w:r w:rsidRPr="00067B44">
        <w:rPr>
          <w:sz w:val="24"/>
          <w:szCs w:val="24"/>
          <w:lang w:val="de-CH"/>
        </w:rPr>
        <w:t xml:space="preserve"> dem </w:t>
      </w:r>
      <w:r w:rsidR="009B625E" w:rsidRPr="00067B44">
        <w:rPr>
          <w:sz w:val="24"/>
          <w:szCs w:val="24"/>
          <w:lang w:val="de-CH"/>
        </w:rPr>
        <w:t xml:space="preserve">monumentalen </w:t>
      </w:r>
      <w:r w:rsidRPr="00067B44">
        <w:rPr>
          <w:sz w:val="24"/>
          <w:szCs w:val="24"/>
          <w:lang w:val="de-CH"/>
        </w:rPr>
        <w:t xml:space="preserve">Kapellenkranz um die neue </w:t>
      </w:r>
      <w:r w:rsidR="00760282" w:rsidRPr="00067B44">
        <w:rPr>
          <w:sz w:val="24"/>
          <w:szCs w:val="24"/>
          <w:lang w:val="de-CH"/>
        </w:rPr>
        <w:t>Pilger-</w:t>
      </w:r>
      <w:r w:rsidRPr="00067B44">
        <w:rPr>
          <w:sz w:val="24"/>
          <w:szCs w:val="24"/>
          <w:lang w:val="de-CH"/>
        </w:rPr>
        <w:t>Kirche</w:t>
      </w:r>
      <w:r w:rsidR="005349AA" w:rsidRPr="00067B44">
        <w:rPr>
          <w:sz w:val="24"/>
          <w:szCs w:val="24"/>
          <w:lang w:val="de-CH"/>
        </w:rPr>
        <w:t xml:space="preserve"> gewaltig auf. </w:t>
      </w:r>
    </w:p>
    <w:p w:rsidR="00114F50" w:rsidRPr="00067B44" w:rsidRDefault="005349AA" w:rsidP="00B81D85">
      <w:pPr>
        <w:pStyle w:val="KeinLeerraum"/>
        <w:jc w:val="both"/>
        <w:rPr>
          <w:sz w:val="24"/>
          <w:szCs w:val="24"/>
          <w:lang w:val="de-CH"/>
        </w:rPr>
      </w:pPr>
      <w:r w:rsidRPr="00067B44">
        <w:rPr>
          <w:sz w:val="24"/>
          <w:szCs w:val="24"/>
          <w:lang w:val="de-CH"/>
        </w:rPr>
        <w:t xml:space="preserve">Der Kampf zwischen Don Camillo und </w:t>
      </w:r>
      <w:proofErr w:type="spellStart"/>
      <w:r w:rsidRPr="00067B44">
        <w:rPr>
          <w:sz w:val="24"/>
          <w:szCs w:val="24"/>
          <w:lang w:val="de-CH"/>
        </w:rPr>
        <w:t>Peppone</w:t>
      </w:r>
      <w:proofErr w:type="spellEnd"/>
      <w:r w:rsidRPr="00067B44">
        <w:rPr>
          <w:sz w:val="24"/>
          <w:szCs w:val="24"/>
          <w:lang w:val="de-CH"/>
        </w:rPr>
        <w:t xml:space="preserve"> dürfte inzwischen von den Religiösen gewonnen worden sein, zumal es den Profanen immer mehr an Promotoren gebrach; der Mythos hatte seine Zünd- aber auch Finanzkraft eingebüsst und der </w:t>
      </w:r>
      <w:r w:rsidR="009B625E" w:rsidRPr="00067B44">
        <w:rPr>
          <w:sz w:val="24"/>
          <w:szCs w:val="24"/>
          <w:lang w:val="de-CH"/>
        </w:rPr>
        <w:t>S</w:t>
      </w:r>
      <w:r w:rsidRPr="00067B44">
        <w:rPr>
          <w:sz w:val="24"/>
          <w:szCs w:val="24"/>
          <w:lang w:val="de-CH"/>
        </w:rPr>
        <w:t>chweizer Fabulierer war wieder in seine helvetische Alpenfestung zurückgekehrt</w:t>
      </w:r>
      <w:r w:rsidR="009B625E" w:rsidRPr="00067B44">
        <w:rPr>
          <w:sz w:val="24"/>
          <w:szCs w:val="24"/>
          <w:lang w:val="de-CH"/>
        </w:rPr>
        <w:t xml:space="preserve"> um über die Ethik des Restaurierens nachzudenken</w:t>
      </w:r>
      <w:r w:rsidRPr="00067B44">
        <w:rPr>
          <w:sz w:val="24"/>
          <w:szCs w:val="24"/>
          <w:lang w:val="de-CH"/>
        </w:rPr>
        <w:t>.</w:t>
      </w:r>
      <w:r w:rsidR="00986345" w:rsidRPr="00067B44">
        <w:rPr>
          <w:sz w:val="24"/>
          <w:szCs w:val="24"/>
          <w:lang w:val="de-CH"/>
        </w:rPr>
        <w:t xml:space="preserve"> In Bern feierte soeben die Hochschule für Künste</w:t>
      </w:r>
      <w:r w:rsidR="00557C28" w:rsidRPr="00067B44">
        <w:rPr>
          <w:sz w:val="24"/>
          <w:szCs w:val="24"/>
          <w:lang w:val="de-CH"/>
        </w:rPr>
        <w:t>,</w:t>
      </w:r>
      <w:r w:rsidR="00986345" w:rsidRPr="00067B44">
        <w:rPr>
          <w:sz w:val="24"/>
          <w:szCs w:val="24"/>
          <w:lang w:val="de-CH"/>
        </w:rPr>
        <w:t xml:space="preserve"> bzw. das schweizerische Restaurierungszentrum Bern ihr 30</w:t>
      </w:r>
      <w:r w:rsidR="009528BC" w:rsidRPr="00067B44">
        <w:rPr>
          <w:sz w:val="24"/>
          <w:szCs w:val="24"/>
          <w:lang w:val="de-CH"/>
        </w:rPr>
        <w:t xml:space="preserve">stes </w:t>
      </w:r>
      <w:r w:rsidR="00986345" w:rsidRPr="00067B44">
        <w:rPr>
          <w:sz w:val="24"/>
          <w:szCs w:val="24"/>
          <w:lang w:val="de-CH"/>
        </w:rPr>
        <w:t xml:space="preserve">Jubiläum seit der </w:t>
      </w:r>
      <w:r w:rsidR="009528BC" w:rsidRPr="00067B44">
        <w:rPr>
          <w:sz w:val="24"/>
          <w:szCs w:val="24"/>
          <w:lang w:val="de-CH"/>
        </w:rPr>
        <w:t>G</w:t>
      </w:r>
      <w:r w:rsidR="00986345" w:rsidRPr="00067B44">
        <w:rPr>
          <w:sz w:val="24"/>
          <w:szCs w:val="24"/>
          <w:lang w:val="de-CH"/>
        </w:rPr>
        <w:t>ründung durch den Schreibenden. Ludbreg einen virtuellen Gruss dem 20-jährigen Schwesterinst</w:t>
      </w:r>
      <w:r w:rsidR="00C83A71" w:rsidRPr="00067B44">
        <w:rPr>
          <w:sz w:val="24"/>
          <w:szCs w:val="24"/>
          <w:lang w:val="de-CH"/>
        </w:rPr>
        <w:t>i</w:t>
      </w:r>
      <w:r w:rsidR="00986345" w:rsidRPr="00067B44">
        <w:rPr>
          <w:sz w:val="24"/>
          <w:szCs w:val="24"/>
          <w:lang w:val="de-CH"/>
        </w:rPr>
        <w:t>tut</w:t>
      </w:r>
      <w:r w:rsidR="00C83A71" w:rsidRPr="00067B44">
        <w:rPr>
          <w:sz w:val="24"/>
          <w:szCs w:val="24"/>
          <w:lang w:val="de-CH"/>
        </w:rPr>
        <w:t xml:space="preserve"> und ihren einstigen </w:t>
      </w:r>
      <w:r w:rsidR="004D2F75" w:rsidRPr="00067B44">
        <w:rPr>
          <w:sz w:val="24"/>
          <w:szCs w:val="24"/>
          <w:lang w:val="de-CH"/>
        </w:rPr>
        <w:t>Förderern</w:t>
      </w:r>
      <w:r w:rsidR="00986345" w:rsidRPr="00067B44">
        <w:rPr>
          <w:sz w:val="24"/>
          <w:szCs w:val="24"/>
          <w:lang w:val="de-CH"/>
        </w:rPr>
        <w:t xml:space="preserve"> zu überbringen, ist mir eine besondere Ehre.</w:t>
      </w:r>
    </w:p>
    <w:p w:rsidR="00760282" w:rsidRPr="00067B44" w:rsidRDefault="00760282" w:rsidP="00B81D85">
      <w:pPr>
        <w:pStyle w:val="KeinLeerraum"/>
        <w:jc w:val="both"/>
        <w:rPr>
          <w:sz w:val="24"/>
          <w:szCs w:val="24"/>
          <w:lang w:val="de-CH"/>
        </w:rPr>
      </w:pPr>
    </w:p>
    <w:p w:rsidR="00793213" w:rsidRPr="00067B44" w:rsidRDefault="005349AA" w:rsidP="00B81D85">
      <w:pPr>
        <w:pStyle w:val="KeinLeerraum"/>
        <w:jc w:val="both"/>
        <w:rPr>
          <w:sz w:val="24"/>
          <w:szCs w:val="24"/>
          <w:lang w:val="de-CH"/>
        </w:rPr>
      </w:pPr>
      <w:r w:rsidRPr="00067B44">
        <w:rPr>
          <w:sz w:val="24"/>
          <w:szCs w:val="24"/>
          <w:lang w:val="de-CH"/>
        </w:rPr>
        <w:t xml:space="preserve">Vielleicht bleibt </w:t>
      </w:r>
      <w:r w:rsidR="00AF53EC" w:rsidRPr="00067B44">
        <w:rPr>
          <w:sz w:val="24"/>
          <w:szCs w:val="24"/>
          <w:lang w:val="de-CH"/>
        </w:rPr>
        <w:t xml:space="preserve">über </w:t>
      </w:r>
      <w:r w:rsidR="00C83A71" w:rsidRPr="00067B44">
        <w:rPr>
          <w:sz w:val="24"/>
          <w:szCs w:val="24"/>
          <w:lang w:val="de-CH"/>
        </w:rPr>
        <w:t>sein weiterblühendes Restaurierungszentrum in Ludbreg und das</w:t>
      </w:r>
      <w:r w:rsidR="00AF53EC" w:rsidRPr="00067B44">
        <w:rPr>
          <w:sz w:val="24"/>
          <w:szCs w:val="24"/>
          <w:lang w:val="de-CH"/>
        </w:rPr>
        <w:t xml:space="preserve"> Überdauern der </w:t>
      </w:r>
      <w:r w:rsidR="00C83A71" w:rsidRPr="00067B44">
        <w:rPr>
          <w:sz w:val="24"/>
          <w:szCs w:val="24"/>
          <w:lang w:val="de-CH"/>
        </w:rPr>
        <w:t>handgreiflichen</w:t>
      </w:r>
      <w:r w:rsidR="00AF53EC" w:rsidRPr="00067B44">
        <w:rPr>
          <w:sz w:val="24"/>
          <w:szCs w:val="24"/>
          <w:lang w:val="de-CH"/>
        </w:rPr>
        <w:t xml:space="preserve"> </w:t>
      </w:r>
      <w:proofErr w:type="spellStart"/>
      <w:r w:rsidR="00986345" w:rsidRPr="00067B44">
        <w:rPr>
          <w:sz w:val="24"/>
          <w:szCs w:val="24"/>
          <w:lang w:val="de-CH"/>
        </w:rPr>
        <w:t>Svijeta</w:t>
      </w:r>
      <w:proofErr w:type="spellEnd"/>
      <w:r w:rsidR="00793213" w:rsidRPr="00067B44">
        <w:rPr>
          <w:sz w:val="24"/>
          <w:szCs w:val="24"/>
          <w:lang w:val="de-CH"/>
        </w:rPr>
        <w:t>-</w:t>
      </w:r>
      <w:r w:rsidR="00AF53EC" w:rsidRPr="00067B44">
        <w:rPr>
          <w:sz w:val="24"/>
          <w:szCs w:val="24"/>
          <w:lang w:val="de-CH"/>
        </w:rPr>
        <w:t xml:space="preserve">Monumente </w:t>
      </w:r>
      <w:r w:rsidR="007348E3" w:rsidRPr="00067B44">
        <w:rPr>
          <w:sz w:val="24"/>
          <w:szCs w:val="24"/>
          <w:lang w:val="de-CH"/>
        </w:rPr>
        <w:t xml:space="preserve">hinaus </w:t>
      </w:r>
      <w:r w:rsidRPr="00067B44">
        <w:rPr>
          <w:sz w:val="24"/>
          <w:szCs w:val="24"/>
          <w:lang w:val="de-CH"/>
        </w:rPr>
        <w:t xml:space="preserve">nicht mehr viel </w:t>
      </w:r>
      <w:r w:rsidR="00986345" w:rsidRPr="00067B44">
        <w:rPr>
          <w:sz w:val="24"/>
          <w:szCs w:val="24"/>
          <w:lang w:val="de-CH"/>
        </w:rPr>
        <w:t xml:space="preserve">Memorables </w:t>
      </w:r>
      <w:r w:rsidR="00C83A71" w:rsidRPr="00067B44">
        <w:rPr>
          <w:sz w:val="24"/>
          <w:szCs w:val="24"/>
          <w:lang w:val="de-CH"/>
        </w:rPr>
        <w:t>aus</w:t>
      </w:r>
      <w:r w:rsidRPr="00067B44">
        <w:rPr>
          <w:sz w:val="24"/>
          <w:szCs w:val="24"/>
          <w:lang w:val="de-CH"/>
        </w:rPr>
        <w:t xml:space="preserve"> d</w:t>
      </w:r>
      <w:r w:rsidR="00AF53EC" w:rsidRPr="00067B44">
        <w:rPr>
          <w:sz w:val="24"/>
          <w:szCs w:val="24"/>
          <w:lang w:val="de-CH"/>
        </w:rPr>
        <w:t>ies</w:t>
      </w:r>
      <w:r w:rsidRPr="00067B44">
        <w:rPr>
          <w:sz w:val="24"/>
          <w:szCs w:val="24"/>
          <w:lang w:val="de-CH"/>
        </w:rPr>
        <w:t xml:space="preserve">er Pionierzeit der 90er Jahre übrig. </w:t>
      </w:r>
      <w:r w:rsidR="00793213" w:rsidRPr="00067B44">
        <w:rPr>
          <w:sz w:val="24"/>
          <w:szCs w:val="24"/>
          <w:lang w:val="de-CH"/>
        </w:rPr>
        <w:t xml:space="preserve">Es ist das Schicksal einer jeden Restaurierungswerkstatt, dass die in ihr wiedererstanden Objekte zurück in ihr eigentliches und ursprüngliches Umfeld entschwinden, </w:t>
      </w:r>
      <w:r w:rsidR="007348E3" w:rsidRPr="00067B44">
        <w:rPr>
          <w:sz w:val="24"/>
          <w:szCs w:val="24"/>
          <w:lang w:val="de-CH"/>
        </w:rPr>
        <w:t xml:space="preserve">dass </w:t>
      </w:r>
      <w:r w:rsidR="00793213" w:rsidRPr="00067B44">
        <w:rPr>
          <w:sz w:val="24"/>
          <w:szCs w:val="24"/>
          <w:lang w:val="de-CH"/>
        </w:rPr>
        <w:t>Schüler und Dozenten wechseln wie Herbstlaub</w:t>
      </w:r>
      <w:r w:rsidR="007348E3" w:rsidRPr="00067B44">
        <w:rPr>
          <w:sz w:val="24"/>
          <w:szCs w:val="24"/>
          <w:lang w:val="de-CH"/>
        </w:rPr>
        <w:t>, dass neue Aufgaben das Vergessen der vorangegangenen beschleunigen</w:t>
      </w:r>
      <w:r w:rsidR="00793213" w:rsidRPr="00067B44">
        <w:rPr>
          <w:sz w:val="24"/>
          <w:szCs w:val="24"/>
          <w:lang w:val="de-CH"/>
        </w:rPr>
        <w:t>.</w:t>
      </w:r>
      <w:r w:rsidR="007348E3" w:rsidRPr="00067B44">
        <w:rPr>
          <w:sz w:val="24"/>
          <w:szCs w:val="24"/>
          <w:lang w:val="de-CH"/>
        </w:rPr>
        <w:t xml:space="preserve"> Nur die Episoden zu epochalen</w:t>
      </w:r>
      <w:r w:rsidR="00F71CAC" w:rsidRPr="00067B44">
        <w:rPr>
          <w:sz w:val="24"/>
          <w:szCs w:val="24"/>
          <w:lang w:val="de-CH"/>
        </w:rPr>
        <w:t xml:space="preserve"> ideologischen und technischen</w:t>
      </w:r>
      <w:r w:rsidR="007348E3" w:rsidRPr="00067B44">
        <w:rPr>
          <w:sz w:val="24"/>
          <w:szCs w:val="24"/>
          <w:lang w:val="de-CH"/>
        </w:rPr>
        <w:t xml:space="preserve"> Fehlschlägen und </w:t>
      </w:r>
      <w:r w:rsidR="00F71CAC" w:rsidRPr="00067B44">
        <w:rPr>
          <w:sz w:val="24"/>
          <w:szCs w:val="24"/>
          <w:lang w:val="de-CH"/>
        </w:rPr>
        <w:t xml:space="preserve">etwa </w:t>
      </w:r>
      <w:r w:rsidR="007348E3" w:rsidRPr="00067B44">
        <w:rPr>
          <w:sz w:val="24"/>
          <w:szCs w:val="24"/>
          <w:lang w:val="de-CH"/>
        </w:rPr>
        <w:t>individuelle Missgeschick</w:t>
      </w:r>
      <w:r w:rsidR="00F71CAC" w:rsidRPr="00067B44">
        <w:rPr>
          <w:sz w:val="24"/>
          <w:szCs w:val="24"/>
          <w:lang w:val="de-CH"/>
        </w:rPr>
        <w:t>e</w:t>
      </w:r>
      <w:r w:rsidR="007348E3" w:rsidRPr="00067B44">
        <w:rPr>
          <w:sz w:val="24"/>
          <w:szCs w:val="24"/>
          <w:lang w:val="de-CH"/>
        </w:rPr>
        <w:t xml:space="preserve"> kristallisieren </w:t>
      </w:r>
      <w:r w:rsidR="00557C28" w:rsidRPr="00067B44">
        <w:rPr>
          <w:sz w:val="24"/>
          <w:szCs w:val="24"/>
          <w:lang w:val="de-CH"/>
        </w:rPr>
        <w:t xml:space="preserve">ja </w:t>
      </w:r>
      <w:r w:rsidR="007348E3" w:rsidRPr="00067B44">
        <w:rPr>
          <w:sz w:val="24"/>
          <w:szCs w:val="24"/>
          <w:lang w:val="de-CH"/>
        </w:rPr>
        <w:t>zu tradierbaren Legenden!</w:t>
      </w:r>
    </w:p>
    <w:p w:rsidR="007348E3" w:rsidRPr="00067B44" w:rsidRDefault="007348E3" w:rsidP="00B81D85">
      <w:pPr>
        <w:pStyle w:val="KeinLeerraum"/>
        <w:jc w:val="both"/>
        <w:rPr>
          <w:sz w:val="24"/>
          <w:szCs w:val="24"/>
          <w:lang w:val="de-CH"/>
        </w:rPr>
      </w:pPr>
    </w:p>
    <w:p w:rsidR="005349AA" w:rsidRPr="00067B44" w:rsidRDefault="007348E3" w:rsidP="00B81D85">
      <w:pPr>
        <w:pStyle w:val="KeinLeerraum"/>
        <w:jc w:val="both"/>
        <w:rPr>
          <w:sz w:val="24"/>
          <w:szCs w:val="24"/>
          <w:lang w:val="de-CH"/>
        </w:rPr>
      </w:pPr>
      <w:r w:rsidRPr="00067B44">
        <w:rPr>
          <w:sz w:val="24"/>
          <w:szCs w:val="24"/>
          <w:lang w:val="de-CH"/>
        </w:rPr>
        <w:t>Immerhin ist</w:t>
      </w:r>
      <w:r w:rsidR="005349AA" w:rsidRPr="00067B44">
        <w:rPr>
          <w:sz w:val="24"/>
          <w:szCs w:val="24"/>
          <w:lang w:val="de-CH"/>
        </w:rPr>
        <w:t xml:space="preserve"> die Art der</w:t>
      </w:r>
      <w:r w:rsidRPr="00067B44">
        <w:rPr>
          <w:sz w:val="24"/>
          <w:szCs w:val="24"/>
          <w:lang w:val="de-CH"/>
        </w:rPr>
        <w:t xml:space="preserve"> </w:t>
      </w:r>
      <w:proofErr w:type="spellStart"/>
      <w:r w:rsidRPr="00067B44">
        <w:rPr>
          <w:sz w:val="24"/>
          <w:szCs w:val="24"/>
          <w:lang w:val="de-CH"/>
        </w:rPr>
        <w:t>Ludbreger</w:t>
      </w:r>
      <w:proofErr w:type="spellEnd"/>
      <w:r w:rsidRPr="00067B44">
        <w:rPr>
          <w:sz w:val="24"/>
          <w:szCs w:val="24"/>
          <w:lang w:val="de-CH"/>
        </w:rPr>
        <w:t xml:space="preserve"> </w:t>
      </w:r>
      <w:r w:rsidR="005349AA" w:rsidRPr="00067B44">
        <w:rPr>
          <w:sz w:val="24"/>
          <w:szCs w:val="24"/>
          <w:lang w:val="de-CH"/>
        </w:rPr>
        <w:t xml:space="preserve"> Myth</w:t>
      </w:r>
      <w:r w:rsidRPr="00067B44">
        <w:rPr>
          <w:sz w:val="24"/>
          <w:szCs w:val="24"/>
          <w:lang w:val="de-CH"/>
        </w:rPr>
        <w:t>en</w:t>
      </w:r>
      <w:r w:rsidR="005349AA" w:rsidRPr="00067B44">
        <w:rPr>
          <w:sz w:val="24"/>
          <w:szCs w:val="24"/>
          <w:lang w:val="de-CH"/>
        </w:rPr>
        <w:t>werdung und ihr literarischer Niederschlag noch in Form eines 570</w:t>
      </w:r>
      <w:r w:rsidR="00AF53EC" w:rsidRPr="00067B44">
        <w:rPr>
          <w:sz w:val="24"/>
          <w:szCs w:val="24"/>
          <w:lang w:val="de-CH"/>
        </w:rPr>
        <w:t>-</w:t>
      </w:r>
      <w:r w:rsidR="005349AA" w:rsidRPr="00067B44">
        <w:rPr>
          <w:sz w:val="24"/>
          <w:szCs w:val="24"/>
          <w:lang w:val="de-CH"/>
        </w:rPr>
        <w:t xml:space="preserve">seitigen </w:t>
      </w:r>
      <w:r w:rsidR="009B625E" w:rsidRPr="00067B44">
        <w:rPr>
          <w:sz w:val="24"/>
          <w:szCs w:val="24"/>
          <w:lang w:val="de-CH"/>
        </w:rPr>
        <w:t xml:space="preserve">aber nie gedruckten </w:t>
      </w:r>
      <w:r w:rsidR="005349AA" w:rsidRPr="00067B44">
        <w:rPr>
          <w:sz w:val="24"/>
          <w:szCs w:val="24"/>
          <w:lang w:val="de-CH"/>
        </w:rPr>
        <w:t>Briefromans</w:t>
      </w:r>
      <w:r w:rsidR="009528BC" w:rsidRPr="00067B44">
        <w:rPr>
          <w:sz w:val="24"/>
          <w:szCs w:val="24"/>
          <w:lang w:val="de-CH"/>
        </w:rPr>
        <w:t xml:space="preserve"> greifbar</w:t>
      </w:r>
      <w:r w:rsidR="005349AA" w:rsidRPr="00067B44">
        <w:rPr>
          <w:sz w:val="24"/>
          <w:szCs w:val="24"/>
          <w:lang w:val="de-CH"/>
        </w:rPr>
        <w:t xml:space="preserve">, der aus den täglichen </w:t>
      </w:r>
      <w:r w:rsidR="00AF53EC" w:rsidRPr="00067B44">
        <w:rPr>
          <w:sz w:val="24"/>
          <w:szCs w:val="24"/>
          <w:lang w:val="de-CH"/>
        </w:rPr>
        <w:t xml:space="preserve">Fax-Seiten entstand, die zwischen Ludbreg und Bern wechselten, eine Mixtur von Fortsetzungsfabel, Wetterbericht, </w:t>
      </w:r>
      <w:r w:rsidR="00793213" w:rsidRPr="00067B44">
        <w:rPr>
          <w:sz w:val="24"/>
          <w:szCs w:val="24"/>
          <w:lang w:val="de-CH"/>
        </w:rPr>
        <w:t xml:space="preserve">erotischer Tändelei, </w:t>
      </w:r>
      <w:proofErr w:type="spellStart"/>
      <w:r w:rsidR="00AF53EC" w:rsidRPr="00067B44">
        <w:rPr>
          <w:sz w:val="24"/>
          <w:szCs w:val="24"/>
          <w:lang w:val="de-CH"/>
        </w:rPr>
        <w:t>Restauriersorgen</w:t>
      </w:r>
      <w:proofErr w:type="spellEnd"/>
      <w:r w:rsidR="00AF53EC" w:rsidRPr="00067B44">
        <w:rPr>
          <w:sz w:val="24"/>
          <w:szCs w:val="24"/>
          <w:lang w:val="de-CH"/>
        </w:rPr>
        <w:t xml:space="preserve"> und Dorfklatsch jener etwa 500 Tage, die den Weltmittelpunkt bedeuteten.</w:t>
      </w:r>
    </w:p>
    <w:p w:rsidR="00AF53EC" w:rsidRPr="00067B44" w:rsidRDefault="00AF53EC" w:rsidP="00B81D85">
      <w:pPr>
        <w:pStyle w:val="KeinLeerraum"/>
        <w:jc w:val="both"/>
        <w:rPr>
          <w:sz w:val="24"/>
          <w:szCs w:val="24"/>
          <w:lang w:val="de-CH"/>
        </w:rPr>
      </w:pPr>
      <w:r w:rsidRPr="00067B44">
        <w:rPr>
          <w:sz w:val="24"/>
          <w:szCs w:val="24"/>
          <w:lang w:val="de-CH"/>
        </w:rPr>
        <w:t xml:space="preserve">Leider und vielleicht Gottseidank haben die </w:t>
      </w:r>
      <w:proofErr w:type="spellStart"/>
      <w:r w:rsidRPr="00067B44">
        <w:rPr>
          <w:sz w:val="24"/>
          <w:szCs w:val="24"/>
          <w:lang w:val="de-CH"/>
        </w:rPr>
        <w:t>Ludbürger</w:t>
      </w:r>
      <w:proofErr w:type="spellEnd"/>
      <w:r w:rsidRPr="00067B44">
        <w:rPr>
          <w:sz w:val="24"/>
          <w:szCs w:val="24"/>
          <w:lang w:val="de-CH"/>
        </w:rPr>
        <w:t xml:space="preserve"> ihren </w:t>
      </w:r>
      <w:r w:rsidR="00760282" w:rsidRPr="00067B44">
        <w:rPr>
          <w:sz w:val="24"/>
          <w:szCs w:val="24"/>
          <w:lang w:val="de-CH"/>
        </w:rPr>
        <w:t xml:space="preserve">zumeist komischen </w:t>
      </w:r>
      <w:r w:rsidRPr="00067B44">
        <w:rPr>
          <w:sz w:val="24"/>
          <w:szCs w:val="24"/>
          <w:lang w:val="de-CH"/>
        </w:rPr>
        <w:t>Zerrspiegel von 1995 nie gelesen</w:t>
      </w:r>
      <w:r w:rsidR="00760282" w:rsidRPr="00067B44">
        <w:rPr>
          <w:sz w:val="24"/>
          <w:szCs w:val="24"/>
          <w:lang w:val="de-CH"/>
        </w:rPr>
        <w:t>,</w:t>
      </w:r>
      <w:r w:rsidRPr="00067B44">
        <w:rPr>
          <w:sz w:val="24"/>
          <w:szCs w:val="24"/>
          <w:lang w:val="de-CH"/>
        </w:rPr>
        <w:t xml:space="preserve"> geschweige ins Kroatische übersetzt (obwohl der Erasmus-Verlag in Zagreb, die Lust hierzu verspürte, doch am fehlenden "</w:t>
      </w:r>
      <w:proofErr w:type="spellStart"/>
      <w:r w:rsidRPr="00067B44">
        <w:rPr>
          <w:sz w:val="24"/>
          <w:szCs w:val="24"/>
          <w:lang w:val="de-CH"/>
        </w:rPr>
        <w:t>Traditore</w:t>
      </w:r>
      <w:proofErr w:type="spellEnd"/>
      <w:r w:rsidRPr="00067B44">
        <w:rPr>
          <w:sz w:val="24"/>
          <w:szCs w:val="24"/>
          <w:lang w:val="de-CH"/>
        </w:rPr>
        <w:t>" scheiterte).</w:t>
      </w:r>
    </w:p>
    <w:p w:rsidR="00760282" w:rsidRPr="00067B44" w:rsidRDefault="00760282" w:rsidP="00B81D85">
      <w:pPr>
        <w:pStyle w:val="KeinLeerraum"/>
        <w:jc w:val="both"/>
        <w:rPr>
          <w:sz w:val="24"/>
          <w:szCs w:val="24"/>
          <w:lang w:val="de-CH"/>
        </w:rPr>
      </w:pPr>
    </w:p>
    <w:p w:rsidR="009528BC" w:rsidRPr="00067B44" w:rsidRDefault="00AF53EC" w:rsidP="00C2472A">
      <w:pPr>
        <w:pStyle w:val="KeinLeerraum"/>
        <w:jc w:val="both"/>
        <w:rPr>
          <w:sz w:val="24"/>
          <w:szCs w:val="24"/>
          <w:lang w:val="de-CH"/>
        </w:rPr>
      </w:pPr>
      <w:r w:rsidRPr="00067B44">
        <w:rPr>
          <w:sz w:val="24"/>
          <w:szCs w:val="24"/>
          <w:lang w:val="de-CH"/>
        </w:rPr>
        <w:t>Immerhin können Neugierige die oft provokativen Seiten auf der pseudonymen Webseite</w:t>
      </w:r>
      <w:r w:rsidR="00B81D85" w:rsidRPr="00067B44">
        <w:rPr>
          <w:sz w:val="24"/>
          <w:szCs w:val="24"/>
          <w:lang w:val="de-CH"/>
        </w:rPr>
        <w:t xml:space="preserve"> </w:t>
      </w:r>
      <w:r w:rsidR="00B81D85" w:rsidRPr="00067B44">
        <w:rPr>
          <w:i/>
          <w:sz w:val="24"/>
          <w:szCs w:val="24"/>
          <w:lang w:val="de-CH"/>
        </w:rPr>
        <w:t>elijarijeka.jimdo.com</w:t>
      </w:r>
      <w:r w:rsidR="00B81D85" w:rsidRPr="00067B44">
        <w:rPr>
          <w:sz w:val="24"/>
          <w:szCs w:val="24"/>
          <w:lang w:val="de-CH"/>
        </w:rPr>
        <w:t xml:space="preserve"> unter der Rubrik "Romane" in verschieden langen Auszügen oder gar integral lesen</w:t>
      </w:r>
      <w:r w:rsidR="009B625E" w:rsidRPr="00067B44">
        <w:rPr>
          <w:sz w:val="24"/>
          <w:szCs w:val="24"/>
          <w:lang w:val="de-CH"/>
        </w:rPr>
        <w:t>,</w:t>
      </w:r>
      <w:r w:rsidR="00B81D85" w:rsidRPr="00067B44">
        <w:rPr>
          <w:sz w:val="24"/>
          <w:szCs w:val="24"/>
          <w:lang w:val="de-CH"/>
        </w:rPr>
        <w:t xml:space="preserve"> oder herunterladen. </w:t>
      </w:r>
      <w:r w:rsidR="00F71CAC" w:rsidRPr="00067B44">
        <w:rPr>
          <w:sz w:val="24"/>
          <w:szCs w:val="24"/>
          <w:lang w:val="de-CH"/>
        </w:rPr>
        <w:t xml:space="preserve">Was der Schreibende seit Ludbreg </w:t>
      </w:r>
      <w:r w:rsidR="004D2F75" w:rsidRPr="00067B44">
        <w:rPr>
          <w:sz w:val="24"/>
          <w:szCs w:val="24"/>
          <w:lang w:val="de-CH"/>
        </w:rPr>
        <w:t xml:space="preserve">sonst </w:t>
      </w:r>
      <w:r w:rsidR="00F71CAC" w:rsidRPr="00067B44">
        <w:rPr>
          <w:sz w:val="24"/>
          <w:szCs w:val="24"/>
          <w:lang w:val="de-CH"/>
        </w:rPr>
        <w:t xml:space="preserve">an theoretischen bis polemischen </w:t>
      </w:r>
      <w:proofErr w:type="spellStart"/>
      <w:r w:rsidR="00F71CAC" w:rsidRPr="00067B44">
        <w:rPr>
          <w:sz w:val="24"/>
          <w:szCs w:val="24"/>
          <w:lang w:val="de-CH"/>
        </w:rPr>
        <w:t>Restauriertexten</w:t>
      </w:r>
      <w:proofErr w:type="spellEnd"/>
      <w:r w:rsidR="00F71CAC" w:rsidRPr="00067B44">
        <w:rPr>
          <w:sz w:val="24"/>
          <w:szCs w:val="24"/>
          <w:lang w:val="de-CH"/>
        </w:rPr>
        <w:t xml:space="preserve"> von sich gab, findet sich </w:t>
      </w:r>
      <w:r w:rsidR="009528BC" w:rsidRPr="00067B44">
        <w:rPr>
          <w:sz w:val="24"/>
          <w:szCs w:val="24"/>
          <w:lang w:val="de-CH"/>
        </w:rPr>
        <w:t>in</w:t>
      </w:r>
      <w:r w:rsidR="00F71CAC" w:rsidRPr="00067B44">
        <w:rPr>
          <w:sz w:val="24"/>
          <w:szCs w:val="24"/>
          <w:lang w:val="de-CH"/>
        </w:rPr>
        <w:t xml:space="preserve"> der HP: </w:t>
      </w:r>
      <w:r w:rsidR="00F71CAC" w:rsidRPr="00067B44">
        <w:rPr>
          <w:i/>
          <w:sz w:val="24"/>
          <w:szCs w:val="24"/>
          <w:lang w:val="de-CH"/>
        </w:rPr>
        <w:t>erasmusweddigen.jimdo.com</w:t>
      </w:r>
      <w:r w:rsidR="00F71CAC" w:rsidRPr="00067B44">
        <w:rPr>
          <w:sz w:val="24"/>
          <w:szCs w:val="24"/>
          <w:lang w:val="de-CH"/>
        </w:rPr>
        <w:t xml:space="preserve"> unter "restauro" oder in: </w:t>
      </w:r>
      <w:r w:rsidR="00F71CAC" w:rsidRPr="00067B44">
        <w:rPr>
          <w:i/>
          <w:sz w:val="24"/>
          <w:szCs w:val="24"/>
          <w:lang w:val="de-CH"/>
        </w:rPr>
        <w:t>saveart.jimdo.com</w:t>
      </w:r>
      <w:r w:rsidR="00F71CAC" w:rsidRPr="00067B44">
        <w:rPr>
          <w:sz w:val="24"/>
          <w:szCs w:val="24"/>
          <w:lang w:val="de-CH"/>
        </w:rPr>
        <w:t>.</w:t>
      </w:r>
    </w:p>
    <w:p w:rsidR="00AF53EC" w:rsidRPr="00067B44" w:rsidRDefault="00B81D85" w:rsidP="00067B44">
      <w:pPr>
        <w:pStyle w:val="KeinLeerraum"/>
        <w:jc w:val="right"/>
        <w:rPr>
          <w:sz w:val="24"/>
          <w:szCs w:val="24"/>
          <w:lang w:val="de-CH"/>
        </w:rPr>
      </w:pPr>
      <w:r w:rsidRPr="00067B44">
        <w:rPr>
          <w:sz w:val="24"/>
          <w:szCs w:val="24"/>
          <w:lang w:val="de-CH"/>
        </w:rPr>
        <w:t>Viel Vergnügen</w:t>
      </w:r>
      <w:r w:rsidR="00C83A71" w:rsidRPr="00067B44">
        <w:rPr>
          <w:sz w:val="24"/>
          <w:szCs w:val="24"/>
          <w:lang w:val="de-CH"/>
        </w:rPr>
        <w:t xml:space="preserve"> wünschen sowohl</w:t>
      </w:r>
      <w:r w:rsidRPr="00067B44">
        <w:rPr>
          <w:sz w:val="24"/>
          <w:szCs w:val="24"/>
          <w:lang w:val="de-CH"/>
        </w:rPr>
        <w:t xml:space="preserve"> E.</w:t>
      </w:r>
      <w:r w:rsidR="00C83A71" w:rsidRPr="00067B44">
        <w:rPr>
          <w:sz w:val="24"/>
          <w:szCs w:val="24"/>
          <w:lang w:val="de-CH"/>
        </w:rPr>
        <w:t>R</w:t>
      </w:r>
      <w:r w:rsidRPr="00067B44">
        <w:rPr>
          <w:sz w:val="24"/>
          <w:szCs w:val="24"/>
          <w:lang w:val="de-CH"/>
        </w:rPr>
        <w:t xml:space="preserve">. </w:t>
      </w:r>
      <w:r w:rsidR="00C83A71" w:rsidRPr="00067B44">
        <w:rPr>
          <w:sz w:val="24"/>
          <w:szCs w:val="24"/>
          <w:lang w:val="de-CH"/>
        </w:rPr>
        <w:t>als auch</w:t>
      </w:r>
      <w:r w:rsidRPr="00067B44">
        <w:rPr>
          <w:sz w:val="24"/>
          <w:szCs w:val="24"/>
          <w:lang w:val="de-CH"/>
        </w:rPr>
        <w:t xml:space="preserve"> E.</w:t>
      </w:r>
      <w:r w:rsidR="00C83A71" w:rsidRPr="00067B44">
        <w:rPr>
          <w:sz w:val="24"/>
          <w:szCs w:val="24"/>
          <w:lang w:val="de-CH"/>
        </w:rPr>
        <w:t>W</w:t>
      </w:r>
      <w:r w:rsidRPr="00067B44">
        <w:rPr>
          <w:sz w:val="24"/>
          <w:szCs w:val="24"/>
          <w:lang w:val="de-CH"/>
        </w:rPr>
        <w:t>.</w:t>
      </w:r>
    </w:p>
    <w:sectPr w:rsidR="00AF53EC" w:rsidRPr="00067B44" w:rsidSect="00893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30FD"/>
    <w:rsid w:val="0003641D"/>
    <w:rsid w:val="00045609"/>
    <w:rsid w:val="00067B44"/>
    <w:rsid w:val="000B3CD0"/>
    <w:rsid w:val="00114F50"/>
    <w:rsid w:val="00135FFF"/>
    <w:rsid w:val="00173378"/>
    <w:rsid w:val="00264F88"/>
    <w:rsid w:val="00265202"/>
    <w:rsid w:val="002F143C"/>
    <w:rsid w:val="0034565E"/>
    <w:rsid w:val="00346673"/>
    <w:rsid w:val="00383C93"/>
    <w:rsid w:val="003F57E6"/>
    <w:rsid w:val="004A4530"/>
    <w:rsid w:val="004C2B5C"/>
    <w:rsid w:val="004C30FC"/>
    <w:rsid w:val="004D2F75"/>
    <w:rsid w:val="004E1558"/>
    <w:rsid w:val="004F21CD"/>
    <w:rsid w:val="00502BC7"/>
    <w:rsid w:val="00522861"/>
    <w:rsid w:val="005349AA"/>
    <w:rsid w:val="00544BB8"/>
    <w:rsid w:val="0054537D"/>
    <w:rsid w:val="00557C28"/>
    <w:rsid w:val="005859D6"/>
    <w:rsid w:val="00594F02"/>
    <w:rsid w:val="005C203E"/>
    <w:rsid w:val="00600AC9"/>
    <w:rsid w:val="00624B58"/>
    <w:rsid w:val="00625DBA"/>
    <w:rsid w:val="00663E8A"/>
    <w:rsid w:val="00692F60"/>
    <w:rsid w:val="006E1866"/>
    <w:rsid w:val="006E2FC0"/>
    <w:rsid w:val="007348E3"/>
    <w:rsid w:val="00760282"/>
    <w:rsid w:val="007916A6"/>
    <w:rsid w:val="00793213"/>
    <w:rsid w:val="00794F88"/>
    <w:rsid w:val="007B3526"/>
    <w:rsid w:val="007D5073"/>
    <w:rsid w:val="00822891"/>
    <w:rsid w:val="008279A9"/>
    <w:rsid w:val="00845BD8"/>
    <w:rsid w:val="00893B8A"/>
    <w:rsid w:val="008B3224"/>
    <w:rsid w:val="008B60CD"/>
    <w:rsid w:val="008D67B9"/>
    <w:rsid w:val="008F43A9"/>
    <w:rsid w:val="008F7B4F"/>
    <w:rsid w:val="00916DF1"/>
    <w:rsid w:val="00923669"/>
    <w:rsid w:val="009528BC"/>
    <w:rsid w:val="00986345"/>
    <w:rsid w:val="009B625E"/>
    <w:rsid w:val="00A12301"/>
    <w:rsid w:val="00A52D15"/>
    <w:rsid w:val="00A545E8"/>
    <w:rsid w:val="00A56E16"/>
    <w:rsid w:val="00A57844"/>
    <w:rsid w:val="00A630FD"/>
    <w:rsid w:val="00AF53EC"/>
    <w:rsid w:val="00B207E6"/>
    <w:rsid w:val="00B52EC4"/>
    <w:rsid w:val="00B614FC"/>
    <w:rsid w:val="00B755D1"/>
    <w:rsid w:val="00B81D85"/>
    <w:rsid w:val="00BB5C51"/>
    <w:rsid w:val="00BE770A"/>
    <w:rsid w:val="00BF1C41"/>
    <w:rsid w:val="00C01425"/>
    <w:rsid w:val="00C154FA"/>
    <w:rsid w:val="00C2472A"/>
    <w:rsid w:val="00C7405A"/>
    <w:rsid w:val="00C83A71"/>
    <w:rsid w:val="00C85609"/>
    <w:rsid w:val="00CB0CCE"/>
    <w:rsid w:val="00D40C53"/>
    <w:rsid w:val="00D87E80"/>
    <w:rsid w:val="00D958BD"/>
    <w:rsid w:val="00E5517A"/>
    <w:rsid w:val="00E873CD"/>
    <w:rsid w:val="00E96940"/>
    <w:rsid w:val="00EA0625"/>
    <w:rsid w:val="00EA6F40"/>
    <w:rsid w:val="00EA7964"/>
    <w:rsid w:val="00EB4297"/>
    <w:rsid w:val="00F71CAC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C28"/>
  </w:style>
  <w:style w:type="paragraph" w:styleId="berschrift1">
    <w:name w:val="heading 1"/>
    <w:basedOn w:val="Standard"/>
    <w:next w:val="Standard"/>
    <w:link w:val="berschrift1Zchn"/>
    <w:uiPriority w:val="9"/>
    <w:qFormat/>
    <w:rsid w:val="00557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7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7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7C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7C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7C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7C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7C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7C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7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7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7C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7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57C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57C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57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57C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57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57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7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7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7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57C28"/>
    <w:rPr>
      <w:b/>
      <w:bCs/>
    </w:rPr>
  </w:style>
  <w:style w:type="character" w:styleId="Hervorhebung">
    <w:name w:val="Emphasis"/>
    <w:basedOn w:val="Absatz-Standardschriftart"/>
    <w:uiPriority w:val="20"/>
    <w:qFormat/>
    <w:rsid w:val="00557C28"/>
    <w:rPr>
      <w:i/>
      <w:iCs/>
    </w:rPr>
  </w:style>
  <w:style w:type="paragraph" w:styleId="KeinLeerraum">
    <w:name w:val="No Spacing"/>
    <w:uiPriority w:val="1"/>
    <w:qFormat/>
    <w:rsid w:val="00557C2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57C2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57C28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57C28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57C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57C28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557C2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57C2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57C2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57C2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57C2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57C28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57C2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 weddigen</dc:creator>
  <cp:lastModifiedBy>erasmus weddigen</cp:lastModifiedBy>
  <cp:revision>5</cp:revision>
  <dcterms:created xsi:type="dcterms:W3CDTF">2014-11-09T12:31:00Z</dcterms:created>
  <dcterms:modified xsi:type="dcterms:W3CDTF">2014-12-01T08:15:00Z</dcterms:modified>
</cp:coreProperties>
</file>